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955653" w:rsidP="00436F2E">
      <w:pPr>
        <w:pStyle w:val="NoSpacing"/>
        <w:rPr>
          <w:rFonts w:ascii="Times New Roman" w:hAnsi="Times New Roman" w:cs="Times New Roman"/>
          <w:b/>
          <w:sz w:val="20"/>
        </w:rPr>
      </w:pPr>
      <w:r>
        <w:rPr>
          <w:rFonts w:ascii="Times New Roman" w:hAnsi="Times New Roman" w:cs="Times New Roman"/>
          <w:b/>
          <w:sz w:val="20"/>
        </w:rPr>
        <w:t>Finals Packet 1</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36F2E" w:rsidRDefault="00F87CD3" w:rsidP="00436F2E">
      <w:pPr>
        <w:pStyle w:val="NoSpacing"/>
        <w:rPr>
          <w:rFonts w:ascii="Times New Roman" w:hAnsi="Times New Roman" w:cs="Times New Roman"/>
          <w:sz w:val="20"/>
        </w:rPr>
      </w:pPr>
      <w:r>
        <w:rPr>
          <w:rFonts w:ascii="Times New Roman" w:hAnsi="Times New Roman" w:cs="Times New Roman"/>
          <w:sz w:val="20"/>
        </w:rPr>
        <w:t xml:space="preserve">1 </w:t>
      </w:r>
      <w:r w:rsidRPr="00581FC8">
        <w:rPr>
          <w:rFonts w:ascii="Times New Roman" w:hAnsi="Times New Roman" w:cs="Times New Roman"/>
          <w:b/>
          <w:color w:val="000000"/>
          <w:sz w:val="20"/>
        </w:rPr>
        <w:t xml:space="preserve">This composer’s eighteen Opus 33 and Opus 39 etudes for piano include “The </w:t>
      </w:r>
      <w:proofErr w:type="gramStart"/>
      <w:r w:rsidRPr="00581FC8">
        <w:rPr>
          <w:rFonts w:ascii="Times New Roman" w:hAnsi="Times New Roman" w:cs="Times New Roman"/>
          <w:b/>
          <w:color w:val="000000"/>
          <w:sz w:val="20"/>
        </w:rPr>
        <w:t>sea</w:t>
      </w:r>
      <w:proofErr w:type="gramEnd"/>
      <w:r w:rsidRPr="00581FC8">
        <w:rPr>
          <w:rFonts w:ascii="Times New Roman" w:hAnsi="Times New Roman" w:cs="Times New Roman"/>
          <w:b/>
          <w:color w:val="000000"/>
          <w:sz w:val="20"/>
        </w:rPr>
        <w:t xml:space="preserve"> and the seagulls” and “A scene at the fair.” His </w:t>
      </w:r>
      <w:r w:rsidRPr="00581FC8">
        <w:rPr>
          <w:rFonts w:ascii="Times New Roman" w:hAnsi="Times New Roman" w:cs="Times New Roman"/>
          <w:b/>
          <w:i/>
          <w:iCs/>
          <w:color w:val="000000"/>
          <w:sz w:val="20"/>
        </w:rPr>
        <w:t>Fourteen Songs</w:t>
      </w:r>
      <w:r w:rsidRPr="00581FC8">
        <w:rPr>
          <w:rFonts w:ascii="Times New Roman" w:hAnsi="Times New Roman" w:cs="Times New Roman"/>
          <w:b/>
          <w:sz w:val="20"/>
        </w:rPr>
        <w:t xml:space="preserve"> ends with his plaintive </w:t>
      </w:r>
      <w:proofErr w:type="spellStart"/>
      <w:r w:rsidRPr="00581FC8">
        <w:rPr>
          <w:rFonts w:ascii="Times New Roman" w:hAnsi="Times New Roman" w:cs="Times New Roman"/>
          <w:b/>
          <w:i/>
          <w:iCs/>
          <w:color w:val="000000"/>
          <w:sz w:val="20"/>
        </w:rPr>
        <w:t>Vocalise</w:t>
      </w:r>
      <w:proofErr w:type="spellEnd"/>
      <w:r w:rsidRPr="00581FC8">
        <w:rPr>
          <w:rFonts w:ascii="Times New Roman" w:hAnsi="Times New Roman" w:cs="Times New Roman"/>
          <w:b/>
          <w:sz w:val="20"/>
        </w:rPr>
        <w:t xml:space="preserve">. This composer inverted the theme of an A minor caprice into D flat major in the “Andante cantabile” eighteenth variation of one of his works. He grew to hate the astounding popularity of his Opus 3 Number 2 </w:t>
      </w:r>
      <w:r w:rsidRPr="00581FC8">
        <w:rPr>
          <w:rFonts w:ascii="Times New Roman" w:hAnsi="Times New Roman" w:cs="Times New Roman"/>
          <w:b/>
          <w:i/>
          <w:iCs/>
          <w:color w:val="000000"/>
          <w:sz w:val="20"/>
        </w:rPr>
        <w:t>Prelude in C sharp Minor</w:t>
      </w:r>
      <w:r w:rsidRPr="00581FC8">
        <w:rPr>
          <w:rFonts w:ascii="Times New Roman" w:hAnsi="Times New Roman" w:cs="Times New Roman"/>
          <w:b/>
          <w:sz w:val="20"/>
        </w:rPr>
        <w:t>, and often performed duets at home with his good friend Vladimir</w:t>
      </w:r>
      <w:r w:rsidRPr="00E502A9">
        <w:rPr>
          <w:rFonts w:ascii="Times New Roman" w:hAnsi="Times New Roman" w:cs="Times New Roman"/>
          <w:sz w:val="20"/>
        </w:rPr>
        <w:t xml:space="preserve"> Horowitz, who gained renown for performing this composer’s notoriously difficult third piano concerto. For 10 points, name this Russian composer of </w:t>
      </w:r>
      <w:r w:rsidRPr="00E502A9">
        <w:rPr>
          <w:rFonts w:ascii="Times New Roman" w:hAnsi="Times New Roman" w:cs="Times New Roman"/>
          <w:i/>
          <w:iCs/>
          <w:color w:val="000000"/>
          <w:sz w:val="20"/>
        </w:rPr>
        <w:t>Rhapsody on a Theme of Paganini</w:t>
      </w:r>
      <w:r w:rsidRPr="00E502A9">
        <w:rPr>
          <w:rFonts w:ascii="Times New Roman" w:hAnsi="Times New Roman" w:cs="Times New Roman"/>
          <w:color w:val="000000"/>
          <w:sz w:val="20"/>
        </w:rPr>
        <w:t>.</w:t>
      </w:r>
      <w:r w:rsidRPr="00E502A9">
        <w:rPr>
          <w:rFonts w:ascii="Times New Roman" w:hAnsi="Times New Roman" w:cs="Times New Roman"/>
          <w:sz w:val="20"/>
        </w:rPr>
        <w:br/>
      </w:r>
      <w:r w:rsidRPr="00E502A9">
        <w:rPr>
          <w:rFonts w:ascii="Times New Roman" w:hAnsi="Times New Roman" w:cs="Times New Roman"/>
          <w:color w:val="000000"/>
          <w:sz w:val="20"/>
        </w:rPr>
        <w:t xml:space="preserve">ANSWER: Sergei </w:t>
      </w:r>
      <w:r w:rsidRPr="00E502A9">
        <w:rPr>
          <w:rFonts w:ascii="Times New Roman" w:hAnsi="Times New Roman" w:cs="Times New Roman"/>
          <w:b/>
          <w:bCs/>
          <w:color w:val="000000"/>
          <w:sz w:val="20"/>
          <w:u w:val="single"/>
        </w:rPr>
        <w:t>Rachmaninoff</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2</w:t>
      </w:r>
      <w:r w:rsidR="00F87CD3">
        <w:rPr>
          <w:rFonts w:ascii="Times New Roman" w:hAnsi="Times New Roman" w:cs="Times New Roman"/>
          <w:sz w:val="20"/>
        </w:rPr>
        <w:t xml:space="preserve"> </w:t>
      </w:r>
      <w:r w:rsidR="00F87CD3" w:rsidRPr="00581FC8">
        <w:rPr>
          <w:rFonts w:ascii="Times New Roman" w:hAnsi="Times New Roman" w:cs="Times New Roman"/>
          <w:b/>
          <w:sz w:val="20"/>
        </w:rPr>
        <w:t>In this election, the loser was placed with both Georgia Senator Thomas Watson and Maine businessman Arthur Sewall on the ballot. Political scientists view this election as ushering in the Fourth Party System. The winner ran with New Jersey politician Garret Hobart as his running mate, while the loser ran the first ever train tour campaign and focused most of his campaign on Free Silver. The winner of this election was managed by Ohio businessman</w:t>
      </w:r>
      <w:r w:rsidR="00F87CD3">
        <w:rPr>
          <w:rFonts w:ascii="Times New Roman" w:hAnsi="Times New Roman" w:cs="Times New Roman"/>
          <w:sz w:val="20"/>
        </w:rPr>
        <w:t xml:space="preserve"> Mark Hanna while the loser delivered the Cross of Gold Speech. For 10 points, name this election which saw William Jennings Bryan lose his first bid for the presidency and which saw William McKinley win his first term.</w:t>
      </w:r>
    </w:p>
    <w:p w:rsidR="00F87CD3" w:rsidRDefault="00F87CD3" w:rsidP="00F87CD3">
      <w:pPr>
        <w:pStyle w:val="NoSpacing"/>
        <w:rPr>
          <w:rFonts w:ascii="Times New Roman" w:hAnsi="Times New Roman" w:cs="Times New Roman"/>
          <w:b/>
          <w:sz w:val="20"/>
          <w:u w:val="single"/>
        </w:rPr>
      </w:pPr>
      <w:r>
        <w:rPr>
          <w:rFonts w:ascii="Times New Roman" w:hAnsi="Times New Roman" w:cs="Times New Roman"/>
          <w:sz w:val="20"/>
        </w:rPr>
        <w:t xml:space="preserve">ANSWER: United States Presidential Election of </w:t>
      </w:r>
      <w:r>
        <w:rPr>
          <w:rFonts w:ascii="Times New Roman" w:hAnsi="Times New Roman" w:cs="Times New Roman"/>
          <w:b/>
          <w:sz w:val="20"/>
          <w:u w:val="single"/>
        </w:rPr>
        <w:t>1896</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3</w:t>
      </w:r>
      <w:r w:rsidR="00F87CD3">
        <w:rPr>
          <w:rFonts w:ascii="Times New Roman" w:hAnsi="Times New Roman" w:cs="Times New Roman"/>
          <w:sz w:val="20"/>
        </w:rPr>
        <w:t xml:space="preserve"> </w:t>
      </w:r>
      <w:r w:rsidR="00F87CD3" w:rsidRPr="00581FC8">
        <w:rPr>
          <w:rFonts w:ascii="Times New Roman" w:hAnsi="Times New Roman" w:cs="Times New Roman"/>
          <w:b/>
          <w:sz w:val="20"/>
        </w:rPr>
        <w:t xml:space="preserve">In </w:t>
      </w:r>
      <w:proofErr w:type="spellStart"/>
      <w:r w:rsidR="00F87CD3" w:rsidRPr="00581FC8">
        <w:rPr>
          <w:rFonts w:ascii="Times New Roman" w:hAnsi="Times New Roman" w:cs="Times New Roman"/>
          <w:b/>
          <w:i/>
          <w:sz w:val="20"/>
        </w:rPr>
        <w:t>Xenopus</w:t>
      </w:r>
      <w:proofErr w:type="spellEnd"/>
      <w:r w:rsidR="00F87CD3" w:rsidRPr="00581FC8">
        <w:rPr>
          <w:rFonts w:ascii="Times New Roman" w:hAnsi="Times New Roman" w:cs="Times New Roman"/>
          <w:b/>
          <w:i/>
          <w:sz w:val="20"/>
        </w:rPr>
        <w:t xml:space="preserve">, </w:t>
      </w:r>
      <w:r w:rsidR="00F87CD3" w:rsidRPr="00581FC8">
        <w:rPr>
          <w:rFonts w:ascii="Times New Roman" w:hAnsi="Times New Roman" w:cs="Times New Roman"/>
          <w:b/>
          <w:sz w:val="20"/>
        </w:rPr>
        <w:t xml:space="preserve">this process sees movements like ingression, </w:t>
      </w:r>
      <w:proofErr w:type="spellStart"/>
      <w:r w:rsidR="00F87CD3" w:rsidRPr="00581FC8">
        <w:rPr>
          <w:rFonts w:ascii="Times New Roman" w:hAnsi="Times New Roman" w:cs="Times New Roman"/>
          <w:b/>
          <w:sz w:val="20"/>
        </w:rPr>
        <w:t>invagination</w:t>
      </w:r>
      <w:proofErr w:type="spellEnd"/>
      <w:r w:rsidR="00F87CD3" w:rsidRPr="00581FC8">
        <w:rPr>
          <w:rFonts w:ascii="Times New Roman" w:hAnsi="Times New Roman" w:cs="Times New Roman"/>
          <w:b/>
          <w:sz w:val="20"/>
        </w:rPr>
        <w:t xml:space="preserve">, involution, </w:t>
      </w:r>
      <w:proofErr w:type="spellStart"/>
      <w:r w:rsidR="00F87CD3" w:rsidRPr="00581FC8">
        <w:rPr>
          <w:rFonts w:ascii="Times New Roman" w:hAnsi="Times New Roman" w:cs="Times New Roman"/>
          <w:b/>
          <w:sz w:val="20"/>
        </w:rPr>
        <w:t>epiboly</w:t>
      </w:r>
      <w:proofErr w:type="spellEnd"/>
      <w:r w:rsidR="00F87CD3" w:rsidRPr="00581FC8">
        <w:rPr>
          <w:rFonts w:ascii="Times New Roman" w:hAnsi="Times New Roman" w:cs="Times New Roman"/>
          <w:b/>
          <w:sz w:val="20"/>
        </w:rPr>
        <w:t xml:space="preserve"> and convergent extension. It occurs along a feature called the primitive streak and sees cells undergo an epithelial to </w:t>
      </w:r>
      <w:proofErr w:type="spellStart"/>
      <w:r w:rsidR="00F87CD3" w:rsidRPr="00581FC8">
        <w:rPr>
          <w:rFonts w:ascii="Times New Roman" w:hAnsi="Times New Roman" w:cs="Times New Roman"/>
          <w:b/>
          <w:sz w:val="20"/>
        </w:rPr>
        <w:t>mesenchymal</w:t>
      </w:r>
      <w:proofErr w:type="spellEnd"/>
      <w:r w:rsidR="00F87CD3" w:rsidRPr="00581FC8">
        <w:rPr>
          <w:rFonts w:ascii="Times New Roman" w:hAnsi="Times New Roman" w:cs="Times New Roman"/>
          <w:b/>
          <w:sz w:val="20"/>
        </w:rPr>
        <w:t xml:space="preserve"> transition in order to migrate and proliferate. During it, the mammalian embryo loses radial symmetry and gains bilateral symmetry. This process sees the emergence of the </w:t>
      </w:r>
      <w:r w:rsidR="00F87CD3">
        <w:rPr>
          <w:rFonts w:ascii="Times New Roman" w:hAnsi="Times New Roman" w:cs="Times New Roman"/>
          <w:sz w:val="20"/>
        </w:rPr>
        <w:t>ectoderm, mesoderm and endoderm and occurs after a stage called the blastula. For 10 points, name this process in the development of an embryo which sees the emergence of three germ layers.</w:t>
      </w:r>
    </w:p>
    <w:p w:rsidR="00F87CD3" w:rsidRDefault="00F87CD3" w:rsidP="00F87CD3">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gastrulation</w:t>
      </w:r>
      <w:proofErr w:type="spellEnd"/>
    </w:p>
    <w:p w:rsidR="00436F2E" w:rsidRDefault="00436F2E" w:rsidP="00436F2E">
      <w:pPr>
        <w:pStyle w:val="NoSpacing"/>
        <w:rPr>
          <w:rFonts w:ascii="Times New Roman" w:hAnsi="Times New Roman" w:cs="Times New Roman"/>
          <w:sz w:val="20"/>
        </w:rPr>
      </w:pPr>
    </w:p>
    <w:p w:rsidR="00F82490" w:rsidRDefault="00436F2E" w:rsidP="00F82490">
      <w:pPr>
        <w:spacing w:after="0" w:line="240" w:lineRule="auto"/>
        <w:rPr>
          <w:rFonts w:ascii="Times New Roman" w:eastAsia="Times New Roman" w:hAnsi="Times New Roman" w:cs="Times New Roman"/>
          <w:sz w:val="20"/>
          <w:szCs w:val="24"/>
        </w:rPr>
      </w:pPr>
      <w:r>
        <w:rPr>
          <w:rFonts w:ascii="Times New Roman" w:hAnsi="Times New Roman" w:cs="Times New Roman"/>
          <w:sz w:val="20"/>
        </w:rPr>
        <w:t>4</w:t>
      </w:r>
      <w:r w:rsidR="00F87CD3">
        <w:rPr>
          <w:rFonts w:ascii="Times New Roman" w:hAnsi="Times New Roman" w:cs="Times New Roman"/>
          <w:sz w:val="20"/>
        </w:rPr>
        <w:t xml:space="preserve"> </w:t>
      </w:r>
      <w:r w:rsidR="00F82490" w:rsidRPr="00581FC8">
        <w:rPr>
          <w:rFonts w:ascii="Times New Roman" w:eastAsia="Times New Roman" w:hAnsi="Times New Roman" w:cs="Times New Roman"/>
          <w:b/>
          <w:sz w:val="20"/>
          <w:szCs w:val="24"/>
        </w:rPr>
        <w:t>One character in this play sp</w:t>
      </w:r>
      <w:r w:rsidR="0077723F" w:rsidRPr="00581FC8">
        <w:rPr>
          <w:rFonts w:ascii="Times New Roman" w:eastAsia="Times New Roman" w:hAnsi="Times New Roman" w:cs="Times New Roman"/>
          <w:b/>
          <w:sz w:val="20"/>
          <w:szCs w:val="24"/>
        </w:rPr>
        <w:t>eaks in a comical tone described</w:t>
      </w:r>
      <w:r w:rsidR="00F82490" w:rsidRPr="00581FC8">
        <w:rPr>
          <w:rFonts w:ascii="Times New Roman" w:eastAsia="Times New Roman" w:hAnsi="Times New Roman" w:cs="Times New Roman"/>
          <w:b/>
          <w:sz w:val="20"/>
          <w:szCs w:val="24"/>
        </w:rPr>
        <w:t xml:space="preserve"> as a jargon of half Italian and half Spanish. In this work, a man tells his wife that she should live with another man she loves more; when that second husband dies, she reluctantly moves back. The main characte</w:t>
      </w:r>
      <w:r w:rsidR="0077723F" w:rsidRPr="00581FC8">
        <w:rPr>
          <w:rFonts w:ascii="Times New Roman" w:eastAsia="Times New Roman" w:hAnsi="Times New Roman" w:cs="Times New Roman"/>
          <w:b/>
          <w:sz w:val="20"/>
          <w:szCs w:val="24"/>
        </w:rPr>
        <w:t>rs of this work first appear</w:t>
      </w:r>
      <w:r w:rsidR="00F82490" w:rsidRPr="00581FC8">
        <w:rPr>
          <w:rFonts w:ascii="Times New Roman" w:eastAsia="Times New Roman" w:hAnsi="Times New Roman" w:cs="Times New Roman"/>
          <w:b/>
          <w:sz w:val="20"/>
          <w:szCs w:val="24"/>
        </w:rPr>
        <w:t xml:space="preserve"> interrupting a rehearsal of the play </w:t>
      </w:r>
      <w:proofErr w:type="gramStart"/>
      <w:r w:rsidR="00F82490" w:rsidRPr="00581FC8">
        <w:rPr>
          <w:rFonts w:ascii="Times New Roman" w:eastAsia="Times New Roman" w:hAnsi="Times New Roman" w:cs="Times New Roman"/>
          <w:b/>
          <w:i/>
          <w:sz w:val="20"/>
          <w:szCs w:val="24"/>
        </w:rPr>
        <w:t>Mixing</w:t>
      </w:r>
      <w:proofErr w:type="gramEnd"/>
      <w:r w:rsidR="00F82490" w:rsidRPr="00581FC8">
        <w:rPr>
          <w:rFonts w:ascii="Times New Roman" w:eastAsia="Times New Roman" w:hAnsi="Times New Roman" w:cs="Times New Roman"/>
          <w:b/>
          <w:i/>
          <w:sz w:val="20"/>
          <w:szCs w:val="24"/>
        </w:rPr>
        <w:t xml:space="preserve"> it Up. </w:t>
      </w:r>
      <w:r w:rsidR="00F82490" w:rsidRPr="00581FC8">
        <w:rPr>
          <w:rFonts w:ascii="Times New Roman" w:eastAsia="Times New Roman" w:hAnsi="Times New Roman" w:cs="Times New Roman"/>
          <w:b/>
          <w:sz w:val="20"/>
          <w:szCs w:val="24"/>
        </w:rPr>
        <w:t>One character in this play nearly ha</w:t>
      </w:r>
      <w:r w:rsidR="00131B66" w:rsidRPr="00581FC8">
        <w:rPr>
          <w:rFonts w:ascii="Times New Roman" w:eastAsia="Times New Roman" w:hAnsi="Times New Roman" w:cs="Times New Roman"/>
          <w:b/>
          <w:sz w:val="20"/>
          <w:szCs w:val="24"/>
        </w:rPr>
        <w:t>s an affair with a member of his</w:t>
      </w:r>
      <w:r w:rsidR="00F82490" w:rsidRPr="00581FC8">
        <w:rPr>
          <w:rFonts w:ascii="Times New Roman" w:eastAsia="Times New Roman" w:hAnsi="Times New Roman" w:cs="Times New Roman"/>
          <w:b/>
          <w:sz w:val="20"/>
          <w:szCs w:val="24"/>
        </w:rPr>
        <w:t xml:space="preserve"> own </w:t>
      </w:r>
      <w:r w:rsidR="0077723F" w:rsidRPr="00581FC8">
        <w:rPr>
          <w:rFonts w:ascii="Times New Roman" w:eastAsia="Times New Roman" w:hAnsi="Times New Roman" w:cs="Times New Roman"/>
          <w:b/>
          <w:sz w:val="20"/>
          <w:szCs w:val="24"/>
        </w:rPr>
        <w:t xml:space="preserve">family </w:t>
      </w:r>
      <w:r w:rsidR="00F82490" w:rsidRPr="00581FC8">
        <w:rPr>
          <w:rFonts w:ascii="Times New Roman" w:eastAsia="Times New Roman" w:hAnsi="Times New Roman" w:cs="Times New Roman"/>
          <w:b/>
          <w:sz w:val="20"/>
          <w:szCs w:val="24"/>
        </w:rPr>
        <w:t xml:space="preserve">while working as a prostitute for </w:t>
      </w:r>
      <w:r w:rsidR="00F82490">
        <w:rPr>
          <w:rFonts w:ascii="Times New Roman" w:eastAsia="Times New Roman" w:hAnsi="Times New Roman" w:cs="Times New Roman"/>
          <w:sz w:val="20"/>
          <w:szCs w:val="24"/>
        </w:rPr>
        <w:t>Madame Pace. The father, mother, son and stepdaughter appear in, for 10 points, what play by Luigi Pirandello about a group of creations that lack a creator?</w:t>
      </w:r>
    </w:p>
    <w:p w:rsidR="00F82490" w:rsidRPr="00516919" w:rsidRDefault="00F82490" w:rsidP="00F8249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ANSWER: </w:t>
      </w:r>
      <w:r>
        <w:rPr>
          <w:rFonts w:ascii="Times New Roman" w:eastAsia="Times New Roman" w:hAnsi="Times New Roman" w:cs="Times New Roman"/>
          <w:b/>
          <w:i/>
          <w:sz w:val="20"/>
          <w:szCs w:val="24"/>
          <w:u w:val="single"/>
        </w:rPr>
        <w:t>Six Characters in Search of an Author</w:t>
      </w:r>
      <w:r>
        <w:rPr>
          <w:rFonts w:ascii="Times New Roman" w:eastAsia="Times New Roman" w:hAnsi="Times New Roman" w:cs="Times New Roman"/>
          <w:sz w:val="20"/>
          <w:szCs w:val="24"/>
        </w:rPr>
        <w:t xml:space="preserve"> (accept </w:t>
      </w:r>
      <w:proofErr w:type="spellStart"/>
      <w:r w:rsidRPr="00F349EC">
        <w:rPr>
          <w:rFonts w:ascii="Times New Roman" w:hAnsi="Times New Roman" w:cs="Times New Roman"/>
          <w:b/>
          <w:i/>
          <w:iCs/>
          <w:sz w:val="20"/>
          <w:u w:val="single"/>
        </w:rPr>
        <w:t>Sei</w:t>
      </w:r>
      <w:proofErr w:type="spellEnd"/>
      <w:r w:rsidRPr="00F349EC">
        <w:rPr>
          <w:rFonts w:ascii="Times New Roman" w:hAnsi="Times New Roman" w:cs="Times New Roman"/>
          <w:b/>
          <w:i/>
          <w:iCs/>
          <w:sz w:val="20"/>
          <w:u w:val="single"/>
        </w:rPr>
        <w:t xml:space="preserve"> </w:t>
      </w:r>
      <w:proofErr w:type="spellStart"/>
      <w:r w:rsidRPr="00F349EC">
        <w:rPr>
          <w:rFonts w:ascii="Times New Roman" w:hAnsi="Times New Roman" w:cs="Times New Roman"/>
          <w:b/>
          <w:i/>
          <w:iCs/>
          <w:sz w:val="20"/>
          <w:u w:val="single"/>
        </w:rPr>
        <w:t>personaggi</w:t>
      </w:r>
      <w:proofErr w:type="spellEnd"/>
      <w:r w:rsidRPr="00F349EC">
        <w:rPr>
          <w:rFonts w:ascii="Times New Roman" w:hAnsi="Times New Roman" w:cs="Times New Roman"/>
          <w:b/>
          <w:i/>
          <w:iCs/>
          <w:sz w:val="20"/>
          <w:u w:val="single"/>
        </w:rPr>
        <w:t xml:space="preserve"> in </w:t>
      </w:r>
      <w:proofErr w:type="spellStart"/>
      <w:r w:rsidRPr="00F349EC">
        <w:rPr>
          <w:rFonts w:ascii="Times New Roman" w:hAnsi="Times New Roman" w:cs="Times New Roman"/>
          <w:b/>
          <w:i/>
          <w:iCs/>
          <w:sz w:val="20"/>
          <w:u w:val="single"/>
        </w:rPr>
        <w:t>cerca</w:t>
      </w:r>
      <w:proofErr w:type="spellEnd"/>
      <w:r w:rsidRPr="00F349EC">
        <w:rPr>
          <w:rFonts w:ascii="Times New Roman" w:hAnsi="Times New Roman" w:cs="Times New Roman"/>
          <w:b/>
          <w:i/>
          <w:iCs/>
          <w:sz w:val="20"/>
          <w:u w:val="single"/>
        </w:rPr>
        <w:t xml:space="preserve"> </w:t>
      </w:r>
      <w:proofErr w:type="spellStart"/>
      <w:r w:rsidRPr="00F349EC">
        <w:rPr>
          <w:rFonts w:ascii="Times New Roman" w:hAnsi="Times New Roman" w:cs="Times New Roman"/>
          <w:b/>
          <w:i/>
          <w:iCs/>
          <w:sz w:val="20"/>
          <w:u w:val="single"/>
        </w:rPr>
        <w:t>d'autore</w:t>
      </w:r>
      <w:proofErr w:type="spellEnd"/>
      <w:r>
        <w:rPr>
          <w:rFonts w:ascii="Times New Roman" w:hAnsi="Times New Roman" w:cs="Times New Roman"/>
          <w:iCs/>
          <w:sz w:val="20"/>
        </w:rPr>
        <w:t>)</w:t>
      </w:r>
    </w:p>
    <w:p w:rsidR="00F82490" w:rsidRDefault="00F82490" w:rsidP="00F87CD3">
      <w:pPr>
        <w:pStyle w:val="NoSpacing"/>
        <w:rPr>
          <w:rFonts w:ascii="Times New Roman" w:hAnsi="Times New Roman" w:cs="Times New Roman"/>
          <w:sz w:val="20"/>
        </w:rPr>
      </w:pPr>
    </w:p>
    <w:p w:rsidR="00F87CD3" w:rsidRPr="00966453" w:rsidRDefault="00436F2E" w:rsidP="00F87CD3">
      <w:pPr>
        <w:pStyle w:val="NoSpacing"/>
        <w:rPr>
          <w:rFonts w:ascii="Times New Roman" w:hAnsi="Times New Roman" w:cs="Times New Roman"/>
          <w:szCs w:val="24"/>
        </w:rPr>
      </w:pPr>
      <w:r>
        <w:rPr>
          <w:rFonts w:ascii="Times New Roman" w:hAnsi="Times New Roman" w:cs="Times New Roman"/>
          <w:sz w:val="20"/>
        </w:rPr>
        <w:t>5</w:t>
      </w:r>
      <w:r w:rsidR="00F87CD3">
        <w:rPr>
          <w:rFonts w:ascii="Times New Roman" w:hAnsi="Times New Roman" w:cs="Times New Roman"/>
          <w:sz w:val="20"/>
        </w:rPr>
        <w:t xml:space="preserve"> </w:t>
      </w:r>
      <w:r w:rsidR="00F87CD3" w:rsidRPr="00581FC8">
        <w:rPr>
          <w:rFonts w:ascii="Times New Roman" w:hAnsi="Times New Roman" w:cs="Times New Roman"/>
          <w:b/>
          <w:sz w:val="20"/>
        </w:rPr>
        <w:t xml:space="preserve">According to the </w:t>
      </w:r>
      <w:proofErr w:type="spellStart"/>
      <w:r w:rsidR="00F87CD3" w:rsidRPr="00581FC8">
        <w:rPr>
          <w:rFonts w:ascii="Times New Roman" w:hAnsi="Times New Roman" w:cs="Times New Roman"/>
          <w:b/>
          <w:i/>
          <w:iCs/>
          <w:sz w:val="20"/>
        </w:rPr>
        <w:t>Bhagavata</w:t>
      </w:r>
      <w:proofErr w:type="spellEnd"/>
      <w:r w:rsidR="00F87CD3" w:rsidRPr="00581FC8">
        <w:rPr>
          <w:rFonts w:ascii="Times New Roman" w:hAnsi="Times New Roman" w:cs="Times New Roman"/>
          <w:b/>
          <w:i/>
          <w:iCs/>
          <w:sz w:val="20"/>
        </w:rPr>
        <w:t xml:space="preserve"> </w:t>
      </w:r>
      <w:proofErr w:type="spellStart"/>
      <w:r w:rsidR="00F87CD3" w:rsidRPr="00581FC8">
        <w:rPr>
          <w:rFonts w:ascii="Times New Roman" w:hAnsi="Times New Roman" w:cs="Times New Roman"/>
          <w:b/>
          <w:i/>
          <w:iCs/>
          <w:sz w:val="20"/>
        </w:rPr>
        <w:t>Purana</w:t>
      </w:r>
      <w:proofErr w:type="spellEnd"/>
      <w:r w:rsidR="00F87CD3" w:rsidRPr="00581FC8">
        <w:rPr>
          <w:rFonts w:ascii="Times New Roman" w:hAnsi="Times New Roman" w:cs="Times New Roman"/>
          <w:b/>
          <w:sz w:val="20"/>
        </w:rPr>
        <w:t xml:space="preserve">, early in life this figure was named </w:t>
      </w:r>
      <w:proofErr w:type="spellStart"/>
      <w:r w:rsidR="00F87CD3" w:rsidRPr="00581FC8">
        <w:rPr>
          <w:rFonts w:ascii="Times New Roman" w:hAnsi="Times New Roman" w:cs="Times New Roman"/>
          <w:b/>
          <w:i/>
          <w:iCs/>
          <w:sz w:val="20"/>
        </w:rPr>
        <w:t>makhan</w:t>
      </w:r>
      <w:proofErr w:type="spellEnd"/>
      <w:r w:rsidR="00F87CD3" w:rsidRPr="00581FC8">
        <w:rPr>
          <w:rFonts w:ascii="Times New Roman" w:hAnsi="Times New Roman" w:cs="Times New Roman"/>
          <w:b/>
          <w:i/>
          <w:iCs/>
          <w:sz w:val="20"/>
        </w:rPr>
        <w:t xml:space="preserve"> </w:t>
      </w:r>
      <w:proofErr w:type="spellStart"/>
      <w:r w:rsidR="00F87CD3" w:rsidRPr="00581FC8">
        <w:rPr>
          <w:rFonts w:ascii="Times New Roman" w:hAnsi="Times New Roman" w:cs="Times New Roman"/>
          <w:b/>
          <w:i/>
          <w:iCs/>
          <w:sz w:val="20"/>
        </w:rPr>
        <w:t>chor</w:t>
      </w:r>
      <w:proofErr w:type="spellEnd"/>
      <w:r w:rsidR="00F87CD3" w:rsidRPr="00581FC8">
        <w:rPr>
          <w:rFonts w:ascii="Times New Roman" w:hAnsi="Times New Roman" w:cs="Times New Roman"/>
          <w:b/>
          <w:sz w:val="20"/>
        </w:rPr>
        <w:t xml:space="preserve">, or butter thief, and once tamed the serpent </w:t>
      </w:r>
      <w:proofErr w:type="spellStart"/>
      <w:r w:rsidR="00F87CD3" w:rsidRPr="00581FC8">
        <w:rPr>
          <w:rFonts w:ascii="Times New Roman" w:hAnsi="Times New Roman" w:cs="Times New Roman"/>
          <w:b/>
          <w:sz w:val="20"/>
        </w:rPr>
        <w:t>Kaliya</w:t>
      </w:r>
      <w:proofErr w:type="spellEnd"/>
      <w:r w:rsidR="00F87CD3" w:rsidRPr="00581FC8">
        <w:rPr>
          <w:rFonts w:ascii="Times New Roman" w:hAnsi="Times New Roman" w:cs="Times New Roman"/>
          <w:b/>
          <w:sz w:val="20"/>
        </w:rPr>
        <w:t>, upon whose many hoods he dances. An alternate source states that at the end of his life, this figure was shot in the left foot while meditating and subsequently died. He once married 16,100 maidens but may be more famous for aiding a</w:t>
      </w:r>
      <w:r w:rsidR="00F87CD3" w:rsidRPr="00966453">
        <w:rPr>
          <w:rFonts w:ascii="Times New Roman" w:hAnsi="Times New Roman" w:cs="Times New Roman"/>
          <w:sz w:val="20"/>
        </w:rPr>
        <w:t xml:space="preserve"> </w:t>
      </w:r>
      <w:proofErr w:type="spellStart"/>
      <w:r w:rsidR="00F87CD3" w:rsidRPr="00966453">
        <w:rPr>
          <w:rFonts w:ascii="Times New Roman" w:hAnsi="Times New Roman" w:cs="Times New Roman"/>
          <w:sz w:val="20"/>
        </w:rPr>
        <w:t>Pandava</w:t>
      </w:r>
      <w:proofErr w:type="spellEnd"/>
      <w:r w:rsidR="00F87CD3" w:rsidRPr="00966453">
        <w:rPr>
          <w:rFonts w:ascii="Times New Roman" w:hAnsi="Times New Roman" w:cs="Times New Roman"/>
          <w:sz w:val="20"/>
        </w:rPr>
        <w:t xml:space="preserve"> brother during the great </w:t>
      </w:r>
      <w:proofErr w:type="spellStart"/>
      <w:r w:rsidR="00F87CD3" w:rsidRPr="00966453">
        <w:rPr>
          <w:rFonts w:ascii="Times New Roman" w:hAnsi="Times New Roman" w:cs="Times New Roman"/>
          <w:sz w:val="20"/>
        </w:rPr>
        <w:t>Kurukshetra</w:t>
      </w:r>
      <w:proofErr w:type="spellEnd"/>
      <w:r w:rsidR="00F87CD3" w:rsidRPr="00966453">
        <w:rPr>
          <w:rFonts w:ascii="Times New Roman" w:hAnsi="Times New Roman" w:cs="Times New Roman"/>
          <w:sz w:val="20"/>
        </w:rPr>
        <w:t xml:space="preserve"> War. </w:t>
      </w:r>
      <w:r w:rsidR="0077723F">
        <w:rPr>
          <w:rFonts w:ascii="Times New Roman" w:hAnsi="Times New Roman" w:cs="Times New Roman"/>
          <w:sz w:val="20"/>
        </w:rPr>
        <w:t>With a name meaning “black”, for 10 points</w:t>
      </w:r>
      <w:r w:rsidR="00F87CD3" w:rsidRPr="00966453">
        <w:rPr>
          <w:rFonts w:ascii="Times New Roman" w:hAnsi="Times New Roman" w:cs="Times New Roman"/>
          <w:sz w:val="20"/>
        </w:rPr>
        <w:t xml:space="preserve">, name this eighth avatar of Vishnu who advised </w:t>
      </w:r>
      <w:proofErr w:type="spellStart"/>
      <w:r w:rsidR="00F87CD3" w:rsidRPr="00966453">
        <w:rPr>
          <w:rFonts w:ascii="Times New Roman" w:hAnsi="Times New Roman" w:cs="Times New Roman"/>
          <w:sz w:val="20"/>
        </w:rPr>
        <w:t>Arjuna</w:t>
      </w:r>
      <w:proofErr w:type="spellEnd"/>
      <w:r w:rsidR="00F87CD3" w:rsidRPr="00966453">
        <w:rPr>
          <w:rFonts w:ascii="Times New Roman" w:hAnsi="Times New Roman" w:cs="Times New Roman"/>
          <w:sz w:val="20"/>
        </w:rPr>
        <w:t xml:space="preserve"> on war in the </w:t>
      </w:r>
      <w:proofErr w:type="spellStart"/>
      <w:r w:rsidR="00F87CD3" w:rsidRPr="00966453">
        <w:rPr>
          <w:rFonts w:ascii="Times New Roman" w:hAnsi="Times New Roman" w:cs="Times New Roman"/>
          <w:i/>
          <w:iCs/>
          <w:sz w:val="20"/>
        </w:rPr>
        <w:t>Bhagavad</w:t>
      </w:r>
      <w:proofErr w:type="spellEnd"/>
      <w:r w:rsidR="00F87CD3" w:rsidRPr="00966453">
        <w:rPr>
          <w:rFonts w:ascii="Times New Roman" w:hAnsi="Times New Roman" w:cs="Times New Roman"/>
          <w:i/>
          <w:iCs/>
          <w:sz w:val="20"/>
        </w:rPr>
        <w:t xml:space="preserve"> </w:t>
      </w:r>
      <w:proofErr w:type="spellStart"/>
      <w:r w:rsidR="00F87CD3" w:rsidRPr="00966453">
        <w:rPr>
          <w:rFonts w:ascii="Times New Roman" w:hAnsi="Times New Roman" w:cs="Times New Roman"/>
          <w:i/>
          <w:iCs/>
          <w:sz w:val="20"/>
        </w:rPr>
        <w:t>Gita</w:t>
      </w:r>
      <w:proofErr w:type="spellEnd"/>
      <w:r w:rsidR="00F87CD3" w:rsidRPr="00966453">
        <w:rPr>
          <w:rFonts w:ascii="Times New Roman" w:hAnsi="Times New Roman" w:cs="Times New Roman"/>
          <w:sz w:val="20"/>
        </w:rPr>
        <w:t>.</w:t>
      </w:r>
    </w:p>
    <w:p w:rsidR="00F87CD3" w:rsidRPr="00966453" w:rsidRDefault="00F87CD3" w:rsidP="00F87CD3">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Krishna</w:t>
      </w:r>
      <w:r w:rsidRPr="00966453">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6</w:t>
      </w:r>
      <w:r w:rsidR="00F87CD3">
        <w:rPr>
          <w:rFonts w:ascii="Times New Roman" w:hAnsi="Times New Roman" w:cs="Times New Roman"/>
          <w:sz w:val="20"/>
        </w:rPr>
        <w:t xml:space="preserve"> </w:t>
      </w:r>
      <w:proofErr w:type="spellStart"/>
      <w:r w:rsidR="00F87CD3" w:rsidRPr="00581FC8">
        <w:rPr>
          <w:rFonts w:ascii="Times New Roman" w:hAnsi="Times New Roman" w:cs="Times New Roman"/>
          <w:b/>
          <w:sz w:val="20"/>
        </w:rPr>
        <w:t>Malpeque</w:t>
      </w:r>
      <w:proofErr w:type="spellEnd"/>
      <w:r w:rsidR="00F87CD3" w:rsidRPr="00581FC8">
        <w:rPr>
          <w:rFonts w:ascii="Times New Roman" w:hAnsi="Times New Roman" w:cs="Times New Roman"/>
          <w:b/>
          <w:sz w:val="20"/>
        </w:rPr>
        <w:t xml:space="preserve"> Bay is a wetland region found in the northwest portion of this province, commonly nicknamed the “Garden of the Gulf”. This province, whose capital was named after the consort of George III, is the primary setting for Lucy Montgomery’s </w:t>
      </w:r>
      <w:r w:rsidR="00F87CD3" w:rsidRPr="00581FC8">
        <w:rPr>
          <w:rFonts w:ascii="Times New Roman" w:hAnsi="Times New Roman" w:cs="Times New Roman"/>
          <w:b/>
          <w:i/>
          <w:sz w:val="20"/>
        </w:rPr>
        <w:t xml:space="preserve">Anne of Green Gables </w:t>
      </w:r>
      <w:r w:rsidR="00F87CD3" w:rsidRPr="00581FC8">
        <w:rPr>
          <w:rFonts w:ascii="Times New Roman" w:hAnsi="Times New Roman" w:cs="Times New Roman"/>
          <w:b/>
          <w:sz w:val="20"/>
        </w:rPr>
        <w:t xml:space="preserve">and was named for the Duke of Kent who fathered Queen Victoria. This province lies north of Northumberland Strait and east of Cape Breton Island. </w:t>
      </w:r>
      <w:r w:rsidR="00F87CD3" w:rsidRPr="00DD3A24">
        <w:rPr>
          <w:rFonts w:ascii="Times New Roman" w:hAnsi="Times New Roman" w:cs="Times New Roman"/>
          <w:sz w:val="20"/>
        </w:rPr>
        <w:t>Charlottetown</w:t>
      </w:r>
      <w:r w:rsidR="00F87CD3">
        <w:rPr>
          <w:rFonts w:ascii="Times New Roman" w:hAnsi="Times New Roman" w:cs="Times New Roman"/>
          <w:sz w:val="20"/>
        </w:rPr>
        <w:t xml:space="preserve"> is the capital of, for 10 points, what smallest Canadian province north of New Brunswick and Nova Scotia that consists primarily of one island?</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 xml:space="preserve">Prince Edward Island </w:t>
      </w:r>
      <w:r>
        <w:rPr>
          <w:rFonts w:ascii="Times New Roman" w:hAnsi="Times New Roman" w:cs="Times New Roman"/>
          <w:sz w:val="20"/>
        </w:rPr>
        <w:t>(do not accept just “Prince Edward”, since the province name is being asked for, the full name is needed)</w:t>
      </w:r>
    </w:p>
    <w:p w:rsidR="00436F2E" w:rsidRDefault="00436F2E" w:rsidP="00436F2E">
      <w:pPr>
        <w:pStyle w:val="NoSpacing"/>
        <w:rPr>
          <w:rFonts w:ascii="Times New Roman" w:hAnsi="Times New Roman" w:cs="Times New Roman"/>
          <w:sz w:val="20"/>
        </w:rPr>
      </w:pPr>
    </w:p>
    <w:p w:rsidR="00F87CD3" w:rsidRPr="00EE1CAF" w:rsidRDefault="00436F2E" w:rsidP="00F87CD3">
      <w:pPr>
        <w:pStyle w:val="NoSpacing"/>
        <w:rPr>
          <w:rFonts w:ascii="Times New Roman" w:hAnsi="Times New Roman" w:cs="Times New Roman"/>
          <w:szCs w:val="24"/>
        </w:rPr>
      </w:pPr>
      <w:r>
        <w:rPr>
          <w:rFonts w:ascii="Times New Roman" w:hAnsi="Times New Roman" w:cs="Times New Roman"/>
          <w:sz w:val="20"/>
        </w:rPr>
        <w:t>7</w:t>
      </w:r>
      <w:r w:rsidR="00F87CD3" w:rsidRPr="00581FC8">
        <w:rPr>
          <w:rFonts w:ascii="Times New Roman" w:hAnsi="Times New Roman" w:cs="Times New Roman"/>
          <w:b/>
          <w:sz w:val="20"/>
        </w:rPr>
        <w:t xml:space="preserve"> Examples of these include ones titled </w:t>
      </w:r>
      <w:r w:rsidR="00F87CD3" w:rsidRPr="00581FC8">
        <w:rPr>
          <w:rFonts w:ascii="Times New Roman" w:hAnsi="Times New Roman" w:cs="Times New Roman"/>
          <w:b/>
          <w:i/>
          <w:iCs/>
          <w:sz w:val="20"/>
        </w:rPr>
        <w:t>Pulled at 4 pins</w:t>
      </w:r>
      <w:r w:rsidR="00F87CD3" w:rsidRPr="00581FC8">
        <w:rPr>
          <w:rFonts w:ascii="Times New Roman" w:hAnsi="Times New Roman" w:cs="Times New Roman"/>
          <w:b/>
          <w:sz w:val="20"/>
        </w:rPr>
        <w:t xml:space="preserve"> and </w:t>
      </w:r>
      <w:r w:rsidR="00F87CD3" w:rsidRPr="00581FC8">
        <w:rPr>
          <w:rFonts w:ascii="Times New Roman" w:hAnsi="Times New Roman" w:cs="Times New Roman"/>
          <w:b/>
          <w:i/>
          <w:iCs/>
          <w:sz w:val="20"/>
        </w:rPr>
        <w:t>50 cc of Paris Air</w:t>
      </w:r>
      <w:r w:rsidR="00F87CD3" w:rsidRPr="00581FC8">
        <w:rPr>
          <w:rFonts w:ascii="Times New Roman" w:hAnsi="Times New Roman" w:cs="Times New Roman"/>
          <w:b/>
          <w:sz w:val="20"/>
        </w:rPr>
        <w:t xml:space="preserve">, which actually contained air from Paris brought to New York. One is a snow shovel with the title </w:t>
      </w:r>
      <w:r w:rsidR="00F87CD3" w:rsidRPr="00581FC8">
        <w:rPr>
          <w:rFonts w:ascii="Times New Roman" w:hAnsi="Times New Roman" w:cs="Times New Roman"/>
          <w:b/>
          <w:i/>
          <w:iCs/>
          <w:sz w:val="20"/>
        </w:rPr>
        <w:t>In advance of the broken arm</w:t>
      </w:r>
      <w:r w:rsidR="00F87CD3" w:rsidRPr="00581FC8">
        <w:rPr>
          <w:rFonts w:ascii="Times New Roman" w:hAnsi="Times New Roman" w:cs="Times New Roman"/>
          <w:b/>
          <w:sz w:val="20"/>
        </w:rPr>
        <w:t xml:space="preserve"> painted </w:t>
      </w:r>
      <w:r w:rsidR="00F87CD3" w:rsidRPr="00581FC8">
        <w:rPr>
          <w:rFonts w:ascii="Times New Roman" w:hAnsi="Times New Roman" w:cs="Times New Roman"/>
          <w:b/>
          <w:sz w:val="20"/>
        </w:rPr>
        <w:lastRenderedPageBreak/>
        <w:t>onto it, and another is a bicycle wheel mounted by its fork on a painted stool. More famous examples of these works of art include a postcard of the Mona Lisa with a</w:t>
      </w:r>
      <w:r w:rsidR="00F87CD3" w:rsidRPr="00EE1CAF">
        <w:rPr>
          <w:rFonts w:ascii="Times New Roman" w:hAnsi="Times New Roman" w:cs="Times New Roman"/>
          <w:sz w:val="20"/>
        </w:rPr>
        <w:t xml:space="preserve"> goatee and moustache painted on titled </w:t>
      </w:r>
      <w:r w:rsidR="00F87CD3" w:rsidRPr="00EE1CAF">
        <w:rPr>
          <w:rFonts w:ascii="Times New Roman" w:hAnsi="Times New Roman" w:cs="Times New Roman"/>
          <w:i/>
          <w:iCs/>
          <w:sz w:val="20"/>
        </w:rPr>
        <w:t>L.H.O.O.Q.</w:t>
      </w:r>
      <w:r w:rsidR="00F87CD3" w:rsidRPr="00EE1CAF">
        <w:rPr>
          <w:rFonts w:ascii="Times New Roman" w:hAnsi="Times New Roman" w:cs="Times New Roman"/>
          <w:sz w:val="20"/>
        </w:rPr>
        <w:t xml:space="preserve"> and a porcelain urinal with the inscription “R. Mutt” titled </w:t>
      </w:r>
      <w:r w:rsidR="00F87CD3" w:rsidRPr="00EE1CAF">
        <w:rPr>
          <w:rFonts w:ascii="Times New Roman" w:hAnsi="Times New Roman" w:cs="Times New Roman"/>
          <w:i/>
          <w:iCs/>
          <w:sz w:val="20"/>
        </w:rPr>
        <w:t>Fountain</w:t>
      </w:r>
      <w:r w:rsidR="00F87CD3" w:rsidRPr="00EE1CAF">
        <w:rPr>
          <w:rFonts w:ascii="Times New Roman" w:hAnsi="Times New Roman" w:cs="Times New Roman"/>
          <w:sz w:val="20"/>
        </w:rPr>
        <w:t>. Simply ordinary objec</w:t>
      </w:r>
      <w:r w:rsidR="00131B66">
        <w:rPr>
          <w:rFonts w:ascii="Times New Roman" w:hAnsi="Times New Roman" w:cs="Times New Roman"/>
          <w:sz w:val="20"/>
        </w:rPr>
        <w:t>ts modified in strange way were the basis of,</w:t>
      </w:r>
      <w:r w:rsidR="00F87CD3">
        <w:rPr>
          <w:rFonts w:ascii="Times New Roman" w:hAnsi="Times New Roman" w:cs="Times New Roman"/>
          <w:sz w:val="20"/>
        </w:rPr>
        <w:t xml:space="preserve"> for 10 points</w:t>
      </w:r>
      <w:r w:rsidR="00131B66">
        <w:rPr>
          <w:rFonts w:ascii="Times New Roman" w:hAnsi="Times New Roman" w:cs="Times New Roman"/>
          <w:sz w:val="20"/>
        </w:rPr>
        <w:t>, what</w:t>
      </w:r>
      <w:r w:rsidR="00F87CD3" w:rsidRPr="00EE1CAF">
        <w:rPr>
          <w:rFonts w:ascii="Times New Roman" w:hAnsi="Times New Roman" w:cs="Times New Roman"/>
          <w:sz w:val="20"/>
        </w:rPr>
        <w:t xml:space="preserve"> works of “retinal art” created by Marcel Duchamp.</w:t>
      </w:r>
    </w:p>
    <w:p w:rsidR="00436F2E" w:rsidRPr="00F87CD3" w:rsidRDefault="00F87CD3" w:rsidP="00436F2E">
      <w:pPr>
        <w:pStyle w:val="NoSpacing"/>
        <w:rPr>
          <w:sz w:val="24"/>
          <w:szCs w:val="24"/>
        </w:rPr>
      </w:pPr>
      <w:r w:rsidRPr="00EE1CAF">
        <w:rPr>
          <w:rFonts w:ascii="Times New Roman" w:hAnsi="Times New Roman" w:cs="Times New Roman"/>
          <w:sz w:val="20"/>
        </w:rPr>
        <w:t xml:space="preserve">ANSWER: </w:t>
      </w:r>
      <w:proofErr w:type="spellStart"/>
      <w:r w:rsidRPr="00EE1CAF">
        <w:rPr>
          <w:rFonts w:ascii="Times New Roman" w:hAnsi="Times New Roman" w:cs="Times New Roman"/>
          <w:b/>
          <w:sz w:val="20"/>
          <w:u w:val="single"/>
        </w:rPr>
        <w:t>readymades</w:t>
      </w:r>
      <w:proofErr w:type="spellEnd"/>
      <w:r w:rsidRPr="00EE1CAF">
        <w:rPr>
          <w:rFonts w:ascii="Times New Roman" w:hAnsi="Times New Roman" w:cs="Times New Roman"/>
          <w:b/>
          <w:sz w:val="20"/>
        </w:rPr>
        <w:t xml:space="preserve"> </w:t>
      </w:r>
      <w:r w:rsidRPr="00EE1CAF">
        <w:rPr>
          <w:rFonts w:ascii="Times New Roman" w:hAnsi="Times New Roman" w:cs="Times New Roman"/>
          <w:sz w:val="20"/>
        </w:rPr>
        <w:t>of Marcel Ducham</w:t>
      </w:r>
      <w:r>
        <w:rPr>
          <w:rFonts w:ascii="Times New Roman" w:hAnsi="Times New Roman" w:cs="Times New Roman"/>
          <w:sz w:val="20"/>
        </w:rPr>
        <w:t>p (prompt on less specific answers like “works by Marcel Duchamp”)</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8</w:t>
      </w:r>
      <w:r w:rsidR="00F87CD3">
        <w:rPr>
          <w:rFonts w:ascii="Times New Roman" w:hAnsi="Times New Roman" w:cs="Times New Roman"/>
          <w:sz w:val="20"/>
        </w:rPr>
        <w:t xml:space="preserve"> </w:t>
      </w:r>
      <w:r w:rsidR="00F87CD3" w:rsidRPr="00581FC8">
        <w:rPr>
          <w:rFonts w:ascii="Times New Roman" w:hAnsi="Times New Roman" w:cs="Times New Roman"/>
          <w:b/>
          <w:sz w:val="20"/>
        </w:rPr>
        <w:t>This event ended with the Chernigov Regiment revolt. Early elements of this event formed the Union of Salvation and the Union of</w:t>
      </w:r>
      <w:r w:rsidR="00131B66" w:rsidRPr="00581FC8">
        <w:rPr>
          <w:rFonts w:ascii="Times New Roman" w:hAnsi="Times New Roman" w:cs="Times New Roman"/>
          <w:b/>
          <w:sz w:val="20"/>
        </w:rPr>
        <w:t xml:space="preserve"> Prosperity; the collapse of tho</w:t>
      </w:r>
      <w:r w:rsidR="00F87CD3" w:rsidRPr="00581FC8">
        <w:rPr>
          <w:rFonts w:ascii="Times New Roman" w:hAnsi="Times New Roman" w:cs="Times New Roman"/>
          <w:b/>
          <w:sz w:val="20"/>
        </w:rPr>
        <w:t>se groups led to the formation of the N</w:t>
      </w:r>
      <w:r w:rsidR="0077723F" w:rsidRPr="00581FC8">
        <w:rPr>
          <w:rFonts w:ascii="Times New Roman" w:hAnsi="Times New Roman" w:cs="Times New Roman"/>
          <w:b/>
          <w:sz w:val="20"/>
        </w:rPr>
        <w:t xml:space="preserve">orthern Society who named </w:t>
      </w:r>
      <w:r w:rsidR="00F87CD3" w:rsidRPr="00581FC8">
        <w:rPr>
          <w:rFonts w:ascii="Times New Roman" w:hAnsi="Times New Roman" w:cs="Times New Roman"/>
          <w:b/>
          <w:sz w:val="20"/>
        </w:rPr>
        <w:t xml:space="preserve">Prince </w:t>
      </w:r>
      <w:proofErr w:type="spellStart"/>
      <w:r w:rsidR="00F87CD3" w:rsidRPr="00581FC8">
        <w:rPr>
          <w:rFonts w:ascii="Times New Roman" w:hAnsi="Times New Roman" w:cs="Times New Roman"/>
          <w:b/>
          <w:sz w:val="20"/>
        </w:rPr>
        <w:t>Trubetskoy</w:t>
      </w:r>
      <w:proofErr w:type="spellEnd"/>
      <w:r w:rsidR="00F87CD3" w:rsidRPr="00581FC8">
        <w:rPr>
          <w:rFonts w:ascii="Times New Roman" w:hAnsi="Times New Roman" w:cs="Times New Roman"/>
          <w:b/>
          <w:sz w:val="20"/>
        </w:rPr>
        <w:t xml:space="preserve"> as dictator. Led by </w:t>
      </w:r>
      <w:proofErr w:type="spellStart"/>
      <w:r w:rsidR="00F87CD3" w:rsidRPr="00581FC8">
        <w:rPr>
          <w:rFonts w:ascii="Times New Roman" w:hAnsi="Times New Roman" w:cs="Times New Roman"/>
          <w:b/>
          <w:sz w:val="20"/>
        </w:rPr>
        <w:t>Pavel</w:t>
      </w:r>
      <w:proofErr w:type="spellEnd"/>
      <w:r w:rsidR="00F87CD3" w:rsidRPr="00581FC8">
        <w:rPr>
          <w:rFonts w:ascii="Times New Roman" w:hAnsi="Times New Roman" w:cs="Times New Roman"/>
          <w:b/>
          <w:sz w:val="20"/>
        </w:rPr>
        <w:t xml:space="preserve"> </w:t>
      </w:r>
      <w:proofErr w:type="spellStart"/>
      <w:r w:rsidR="00F87CD3" w:rsidRPr="00581FC8">
        <w:rPr>
          <w:rFonts w:ascii="Times New Roman" w:hAnsi="Times New Roman" w:cs="Times New Roman"/>
          <w:b/>
          <w:sz w:val="20"/>
        </w:rPr>
        <w:t>Pestel</w:t>
      </w:r>
      <w:proofErr w:type="spellEnd"/>
      <w:r w:rsidR="00F87CD3" w:rsidRPr="00581FC8">
        <w:rPr>
          <w:rFonts w:ascii="Times New Roman" w:hAnsi="Times New Roman" w:cs="Times New Roman"/>
          <w:b/>
          <w:sz w:val="20"/>
        </w:rPr>
        <w:t xml:space="preserve">, members of this uprising sought the creation of a constitutional monarchy and the abolition of serfdom following the death of </w:t>
      </w:r>
      <w:r w:rsidR="00F87CD3">
        <w:rPr>
          <w:rFonts w:ascii="Times New Roman" w:hAnsi="Times New Roman" w:cs="Times New Roman"/>
          <w:sz w:val="20"/>
        </w:rPr>
        <w:t>Alexander I. This event saw a failed attempt to seize the Winter Palace and it was led by a group of soldiers who protested the removal of Constantine in favor of the assumption of Nicholas I as emperor. For 10 points, name this Russian revolt of 1825.</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Decembrist</w:t>
      </w:r>
      <w:r>
        <w:rPr>
          <w:rFonts w:ascii="Times New Roman" w:hAnsi="Times New Roman" w:cs="Times New Roman"/>
          <w:sz w:val="20"/>
        </w:rPr>
        <w:t xml:space="preserve"> revolt or </w:t>
      </w:r>
      <w:r>
        <w:rPr>
          <w:rFonts w:ascii="Times New Roman" w:hAnsi="Times New Roman" w:cs="Times New Roman"/>
          <w:b/>
          <w:sz w:val="20"/>
          <w:u w:val="single"/>
        </w:rPr>
        <w:t>Decembrist</w:t>
      </w:r>
      <w:r>
        <w:rPr>
          <w:rFonts w:ascii="Times New Roman" w:hAnsi="Times New Roman" w:cs="Times New Roman"/>
          <w:sz w:val="20"/>
        </w:rPr>
        <w:t xml:space="preserve"> uprising</w:t>
      </w:r>
      <w:r w:rsidR="0077723F">
        <w:rPr>
          <w:rFonts w:ascii="Times New Roman" w:hAnsi="Times New Roman" w:cs="Times New Roman"/>
          <w:sz w:val="20"/>
        </w:rPr>
        <w:t xml:space="preserve"> (prompt on “Russian revolt of 1825” or equivalents)</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9</w:t>
      </w:r>
      <w:r w:rsidR="00F87CD3">
        <w:rPr>
          <w:rFonts w:ascii="Times New Roman" w:hAnsi="Times New Roman" w:cs="Times New Roman"/>
          <w:sz w:val="20"/>
        </w:rPr>
        <w:t xml:space="preserve"> </w:t>
      </w:r>
      <w:r w:rsidR="00F87CD3" w:rsidRPr="00581FC8">
        <w:rPr>
          <w:rFonts w:ascii="Times New Roman" w:hAnsi="Times New Roman" w:cs="Times New Roman"/>
          <w:b/>
          <w:sz w:val="20"/>
        </w:rPr>
        <w:t>One model that describes how viscosity changes with temperature in amorphous m</w:t>
      </w:r>
      <w:r w:rsidR="00131B66" w:rsidRPr="00581FC8">
        <w:rPr>
          <w:rFonts w:ascii="Times New Roman" w:hAnsi="Times New Roman" w:cs="Times New Roman"/>
          <w:b/>
          <w:sz w:val="20"/>
        </w:rPr>
        <w:t>aterials takes the form of this</w:t>
      </w:r>
      <w:r w:rsidR="00F87CD3" w:rsidRPr="00581FC8">
        <w:rPr>
          <w:rFonts w:ascii="Times New Roman" w:hAnsi="Times New Roman" w:cs="Times New Roman"/>
          <w:b/>
          <w:sz w:val="20"/>
        </w:rPr>
        <w:t xml:space="preserve"> equation. The </w:t>
      </w:r>
      <w:proofErr w:type="spellStart"/>
      <w:r w:rsidR="00F87CD3" w:rsidRPr="00581FC8">
        <w:rPr>
          <w:rFonts w:ascii="Times New Roman" w:hAnsi="Times New Roman" w:cs="Times New Roman"/>
          <w:b/>
          <w:sz w:val="20"/>
        </w:rPr>
        <w:t>Eyring</w:t>
      </w:r>
      <w:proofErr w:type="spellEnd"/>
      <w:r w:rsidR="00F87CD3" w:rsidRPr="00581FC8">
        <w:rPr>
          <w:rFonts w:ascii="Times New Roman" w:hAnsi="Times New Roman" w:cs="Times New Roman"/>
          <w:b/>
          <w:sz w:val="20"/>
        </w:rPr>
        <w:t xml:space="preserve">-Polanyi equation is an alternative to this equation based on transition state theory. One term in this equation is sometimes referred to as the </w:t>
      </w:r>
      <w:proofErr w:type="spellStart"/>
      <w:r w:rsidR="00F87CD3" w:rsidRPr="00581FC8">
        <w:rPr>
          <w:rFonts w:ascii="Times New Roman" w:hAnsi="Times New Roman" w:cs="Times New Roman"/>
          <w:b/>
          <w:sz w:val="20"/>
        </w:rPr>
        <w:t>steric</w:t>
      </w:r>
      <w:proofErr w:type="spellEnd"/>
      <w:r w:rsidR="00F87CD3" w:rsidRPr="00581FC8">
        <w:rPr>
          <w:rFonts w:ascii="Times New Roman" w:hAnsi="Times New Roman" w:cs="Times New Roman"/>
          <w:b/>
          <w:sz w:val="20"/>
        </w:rPr>
        <w:t xml:space="preserve"> factor and is derived from</w:t>
      </w:r>
      <w:r w:rsidR="00F87CD3">
        <w:rPr>
          <w:rFonts w:ascii="Times New Roman" w:hAnsi="Times New Roman" w:cs="Times New Roman"/>
          <w:sz w:val="20"/>
        </w:rPr>
        <w:t xml:space="preserve"> collision theory. This equation contains the negative exponential of the activation </w:t>
      </w:r>
      <w:r w:rsidR="0077723F">
        <w:rPr>
          <w:rFonts w:ascii="Times New Roman" w:hAnsi="Times New Roman" w:cs="Times New Roman"/>
          <w:sz w:val="20"/>
        </w:rPr>
        <w:t xml:space="preserve">energy </w:t>
      </w:r>
      <w:r w:rsidR="00F87CD3">
        <w:rPr>
          <w:rFonts w:ascii="Times New Roman" w:hAnsi="Times New Roman" w:cs="Times New Roman"/>
          <w:sz w:val="20"/>
        </w:rPr>
        <w:t>divided by the product of the universal gas constant and temperature, along with a term called the pre-exponential factor. For 10 points, name this equation of chemical kinetics that calculates a reaction’s rate constant, developed by a Swedish chemist.</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Arrhenius</w:t>
      </w:r>
      <w:r>
        <w:rPr>
          <w:rFonts w:ascii="Times New Roman" w:hAnsi="Times New Roman" w:cs="Times New Roman"/>
          <w:sz w:val="20"/>
        </w:rPr>
        <w:t xml:space="preserve"> equation</w:t>
      </w:r>
    </w:p>
    <w:p w:rsidR="00436F2E" w:rsidRDefault="00436F2E" w:rsidP="00436F2E">
      <w:pPr>
        <w:pStyle w:val="NoSpacing"/>
        <w:rPr>
          <w:rFonts w:ascii="Times New Roman" w:hAnsi="Times New Roman" w:cs="Times New Roman"/>
          <w:sz w:val="20"/>
        </w:rPr>
      </w:pPr>
    </w:p>
    <w:p w:rsidR="00F87CD3" w:rsidRPr="00D20166" w:rsidRDefault="00436F2E" w:rsidP="00F87CD3">
      <w:pPr>
        <w:pStyle w:val="NoSpacing"/>
        <w:rPr>
          <w:rFonts w:ascii="Times New Roman" w:hAnsi="Times New Roman" w:cs="Times New Roman"/>
          <w:sz w:val="20"/>
        </w:rPr>
      </w:pPr>
      <w:r>
        <w:rPr>
          <w:rFonts w:ascii="Times New Roman" w:hAnsi="Times New Roman" w:cs="Times New Roman"/>
          <w:sz w:val="20"/>
        </w:rPr>
        <w:t>10</w:t>
      </w:r>
      <w:r w:rsidR="00F87CD3">
        <w:rPr>
          <w:rFonts w:ascii="Times New Roman" w:hAnsi="Times New Roman" w:cs="Times New Roman"/>
          <w:sz w:val="20"/>
        </w:rPr>
        <w:t xml:space="preserve"> </w:t>
      </w:r>
      <w:proofErr w:type="spellStart"/>
      <w:r w:rsidR="00F87CD3" w:rsidRPr="00581FC8">
        <w:rPr>
          <w:rFonts w:ascii="Times New Roman" w:hAnsi="Times New Roman" w:cs="Times New Roman"/>
          <w:b/>
          <w:sz w:val="20"/>
        </w:rPr>
        <w:t>Gimpei</w:t>
      </w:r>
      <w:proofErr w:type="spellEnd"/>
      <w:r w:rsidR="00F87CD3" w:rsidRPr="00581FC8">
        <w:rPr>
          <w:rFonts w:ascii="Times New Roman" w:hAnsi="Times New Roman" w:cs="Times New Roman"/>
          <w:b/>
          <w:sz w:val="20"/>
        </w:rPr>
        <w:t xml:space="preserve"> </w:t>
      </w:r>
      <w:proofErr w:type="spellStart"/>
      <w:r w:rsidR="00F87CD3" w:rsidRPr="00581FC8">
        <w:rPr>
          <w:rFonts w:ascii="Times New Roman" w:hAnsi="Times New Roman" w:cs="Times New Roman"/>
          <w:b/>
          <w:sz w:val="20"/>
        </w:rPr>
        <w:t>Momoi</w:t>
      </w:r>
      <w:proofErr w:type="spellEnd"/>
      <w:r w:rsidR="00F87CD3" w:rsidRPr="00581FC8">
        <w:rPr>
          <w:rFonts w:ascii="Times New Roman" w:hAnsi="Times New Roman" w:cs="Times New Roman"/>
          <w:b/>
          <w:sz w:val="20"/>
        </w:rPr>
        <w:t xml:space="preserve"> asks Hisako to help with his foot problems in this author’s novel </w:t>
      </w:r>
      <w:r w:rsidR="00F87CD3" w:rsidRPr="00581FC8">
        <w:rPr>
          <w:rFonts w:ascii="Times New Roman" w:hAnsi="Times New Roman" w:cs="Times New Roman"/>
          <w:b/>
          <w:i/>
          <w:iCs/>
          <w:sz w:val="20"/>
        </w:rPr>
        <w:t>The Lake</w:t>
      </w:r>
      <w:r w:rsidR="00F87CD3" w:rsidRPr="00581FC8">
        <w:rPr>
          <w:rFonts w:ascii="Times New Roman" w:hAnsi="Times New Roman" w:cs="Times New Roman"/>
          <w:b/>
          <w:sz w:val="20"/>
        </w:rPr>
        <w:t xml:space="preserve">. Old </w:t>
      </w:r>
      <w:proofErr w:type="spellStart"/>
      <w:r w:rsidR="00F87CD3" w:rsidRPr="00581FC8">
        <w:rPr>
          <w:rFonts w:ascii="Times New Roman" w:hAnsi="Times New Roman" w:cs="Times New Roman"/>
          <w:b/>
          <w:sz w:val="20"/>
        </w:rPr>
        <w:t>Eguchi</w:t>
      </w:r>
      <w:proofErr w:type="spellEnd"/>
      <w:r w:rsidR="00F87CD3" w:rsidRPr="00581FC8">
        <w:rPr>
          <w:rFonts w:ascii="Times New Roman" w:hAnsi="Times New Roman" w:cs="Times New Roman"/>
          <w:b/>
          <w:sz w:val="20"/>
        </w:rPr>
        <w:t xml:space="preserve"> spends time with women at the title location of one of this man’s works, and he wrote about Chieko’s discovery of her twin </w:t>
      </w:r>
      <w:proofErr w:type="spellStart"/>
      <w:r w:rsidR="00F87CD3" w:rsidRPr="00581FC8">
        <w:rPr>
          <w:rFonts w:ascii="Times New Roman" w:hAnsi="Times New Roman" w:cs="Times New Roman"/>
          <w:b/>
          <w:sz w:val="20"/>
        </w:rPr>
        <w:t>Naeko</w:t>
      </w:r>
      <w:proofErr w:type="spellEnd"/>
      <w:r w:rsidR="00F87CD3" w:rsidRPr="00581FC8">
        <w:rPr>
          <w:rFonts w:ascii="Times New Roman" w:hAnsi="Times New Roman" w:cs="Times New Roman"/>
          <w:b/>
          <w:sz w:val="20"/>
        </w:rPr>
        <w:t xml:space="preserve"> in</w:t>
      </w:r>
      <w:r w:rsidR="00F87CD3" w:rsidRPr="00D20166">
        <w:rPr>
          <w:rFonts w:ascii="Times New Roman" w:hAnsi="Times New Roman" w:cs="Times New Roman"/>
          <w:sz w:val="20"/>
        </w:rPr>
        <w:t xml:space="preserve"> </w:t>
      </w:r>
      <w:proofErr w:type="gramStart"/>
      <w:r w:rsidR="00F87CD3" w:rsidRPr="00D20166">
        <w:rPr>
          <w:rFonts w:ascii="Times New Roman" w:hAnsi="Times New Roman" w:cs="Times New Roman"/>
          <w:i/>
          <w:iCs/>
          <w:sz w:val="20"/>
        </w:rPr>
        <w:t>The</w:t>
      </w:r>
      <w:proofErr w:type="gramEnd"/>
      <w:r w:rsidR="00F87CD3" w:rsidRPr="00D20166">
        <w:rPr>
          <w:rFonts w:ascii="Times New Roman" w:hAnsi="Times New Roman" w:cs="Times New Roman"/>
          <w:i/>
          <w:iCs/>
          <w:sz w:val="20"/>
        </w:rPr>
        <w:t xml:space="preserve"> Old Capital</w:t>
      </w:r>
      <w:r w:rsidR="00F87CD3" w:rsidRPr="00D20166">
        <w:rPr>
          <w:rFonts w:ascii="Times New Roman" w:hAnsi="Times New Roman" w:cs="Times New Roman"/>
          <w:sz w:val="20"/>
        </w:rPr>
        <w:t xml:space="preserve">. This author of </w:t>
      </w:r>
      <w:r w:rsidR="00F87CD3" w:rsidRPr="00D20166">
        <w:rPr>
          <w:rFonts w:ascii="Times New Roman" w:hAnsi="Times New Roman" w:cs="Times New Roman"/>
          <w:i/>
          <w:iCs/>
          <w:sz w:val="20"/>
        </w:rPr>
        <w:t>The House of the Sleeping Beauties</w:t>
      </w:r>
      <w:r w:rsidR="00F87CD3" w:rsidRPr="00D20166">
        <w:rPr>
          <w:rFonts w:ascii="Times New Roman" w:hAnsi="Times New Roman" w:cs="Times New Roman"/>
          <w:sz w:val="20"/>
        </w:rPr>
        <w:t xml:space="preserve"> wrote about Shuichi’s infidelity to </w:t>
      </w:r>
      <w:proofErr w:type="spellStart"/>
      <w:r w:rsidR="00F87CD3" w:rsidRPr="00D20166">
        <w:rPr>
          <w:rFonts w:ascii="Times New Roman" w:hAnsi="Times New Roman" w:cs="Times New Roman"/>
          <w:sz w:val="20"/>
        </w:rPr>
        <w:t>Kikuko</w:t>
      </w:r>
      <w:proofErr w:type="spellEnd"/>
      <w:r w:rsidR="00F87CD3" w:rsidRPr="00D20166">
        <w:rPr>
          <w:rFonts w:ascii="Times New Roman" w:hAnsi="Times New Roman" w:cs="Times New Roman"/>
          <w:sz w:val="20"/>
        </w:rPr>
        <w:t xml:space="preserve"> in a book in which Shingo Ogata questions his family life, and described Minoru </w:t>
      </w:r>
      <w:proofErr w:type="spellStart"/>
      <w:r w:rsidR="00F87CD3" w:rsidRPr="00D20166">
        <w:rPr>
          <w:rFonts w:ascii="Times New Roman" w:hAnsi="Times New Roman" w:cs="Times New Roman"/>
          <w:sz w:val="20"/>
        </w:rPr>
        <w:t>Kitani’s</w:t>
      </w:r>
      <w:proofErr w:type="spellEnd"/>
      <w:r w:rsidR="00F87CD3" w:rsidRPr="00D20166">
        <w:rPr>
          <w:rFonts w:ascii="Times New Roman" w:hAnsi="Times New Roman" w:cs="Times New Roman"/>
          <w:sz w:val="20"/>
        </w:rPr>
        <w:t xml:space="preserve"> triumph in 237 moves over </w:t>
      </w:r>
      <w:proofErr w:type="spellStart"/>
      <w:r w:rsidR="00F87CD3" w:rsidRPr="00D20166">
        <w:rPr>
          <w:rFonts w:ascii="Times New Roman" w:hAnsi="Times New Roman" w:cs="Times New Roman"/>
          <w:sz w:val="20"/>
        </w:rPr>
        <w:t>Honinbo</w:t>
      </w:r>
      <w:proofErr w:type="spellEnd"/>
      <w:r w:rsidR="00F87CD3" w:rsidRPr="00D20166">
        <w:rPr>
          <w:rFonts w:ascii="Times New Roman" w:hAnsi="Times New Roman" w:cs="Times New Roman"/>
          <w:sz w:val="20"/>
        </w:rPr>
        <w:t xml:space="preserve"> </w:t>
      </w:r>
      <w:proofErr w:type="spellStart"/>
      <w:r w:rsidR="00F87CD3" w:rsidRPr="00D20166">
        <w:rPr>
          <w:rFonts w:ascii="Times New Roman" w:hAnsi="Times New Roman" w:cs="Times New Roman"/>
          <w:sz w:val="20"/>
        </w:rPr>
        <w:t>Shusai</w:t>
      </w:r>
      <w:proofErr w:type="spellEnd"/>
      <w:r w:rsidR="00F87CD3" w:rsidRPr="00D20166">
        <w:rPr>
          <w:rFonts w:ascii="Times New Roman" w:hAnsi="Times New Roman" w:cs="Times New Roman"/>
          <w:sz w:val="20"/>
        </w:rPr>
        <w:t xml:space="preserve">, who held the titular designation for his skill. For ten points, identify this Japanese author of </w:t>
      </w:r>
      <w:r w:rsidR="00F87CD3" w:rsidRPr="00D20166">
        <w:rPr>
          <w:rFonts w:ascii="Times New Roman" w:hAnsi="Times New Roman" w:cs="Times New Roman"/>
          <w:i/>
          <w:iCs/>
          <w:sz w:val="20"/>
        </w:rPr>
        <w:t>The Sound of the Mountain</w:t>
      </w:r>
      <w:r w:rsidR="00F87CD3" w:rsidRPr="00D20166">
        <w:rPr>
          <w:rFonts w:ascii="Times New Roman" w:hAnsi="Times New Roman" w:cs="Times New Roman"/>
          <w:sz w:val="20"/>
        </w:rPr>
        <w:t xml:space="preserve"> and </w:t>
      </w:r>
      <w:r w:rsidR="00F87CD3" w:rsidRPr="00D20166">
        <w:rPr>
          <w:rFonts w:ascii="Times New Roman" w:hAnsi="Times New Roman" w:cs="Times New Roman"/>
          <w:i/>
          <w:iCs/>
          <w:sz w:val="20"/>
        </w:rPr>
        <w:t>The Master of Go</w:t>
      </w:r>
      <w:r w:rsidR="00F87CD3" w:rsidRPr="00D20166">
        <w:rPr>
          <w:rFonts w:ascii="Times New Roman" w:hAnsi="Times New Roman" w:cs="Times New Roman"/>
          <w:sz w:val="20"/>
        </w:rPr>
        <w:t>.</w:t>
      </w:r>
    </w:p>
    <w:p w:rsidR="00F87CD3" w:rsidRPr="00D20166" w:rsidRDefault="00F87CD3" w:rsidP="00F87CD3">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sz w:val="20"/>
          <w:u w:val="single"/>
        </w:rPr>
        <w:t>Kawabata</w:t>
      </w:r>
      <w:r w:rsidRPr="00D20166">
        <w:rPr>
          <w:rFonts w:ascii="Times New Roman" w:hAnsi="Times New Roman" w:cs="Times New Roman"/>
          <w:sz w:val="20"/>
        </w:rPr>
        <w:t xml:space="preserve"> </w:t>
      </w:r>
      <w:proofErr w:type="spellStart"/>
      <w:r w:rsidRPr="00D20166">
        <w:rPr>
          <w:rFonts w:ascii="Times New Roman" w:hAnsi="Times New Roman" w:cs="Times New Roman"/>
          <w:sz w:val="20"/>
        </w:rPr>
        <w:t>Yasunari</w:t>
      </w:r>
      <w:proofErr w:type="spellEnd"/>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11 </w:t>
      </w:r>
      <w:r w:rsidRPr="00581FC8">
        <w:rPr>
          <w:rFonts w:ascii="Times New Roman" w:hAnsi="Times New Roman" w:cs="Times New Roman"/>
          <w:b/>
          <w:sz w:val="20"/>
        </w:rPr>
        <w:t>This man has launched a series of moral codes known as the Eight Honors and Eight Shames. Early in his career, he sent in troops to put down riots on the 30</w:t>
      </w:r>
      <w:r w:rsidRPr="00581FC8">
        <w:rPr>
          <w:rFonts w:ascii="Times New Roman" w:hAnsi="Times New Roman" w:cs="Times New Roman"/>
          <w:b/>
          <w:sz w:val="20"/>
          <w:vertAlign w:val="superscript"/>
        </w:rPr>
        <w:t>th</w:t>
      </w:r>
      <w:r w:rsidRPr="00581FC8">
        <w:rPr>
          <w:rFonts w:ascii="Times New Roman" w:hAnsi="Times New Roman" w:cs="Times New Roman"/>
          <w:b/>
          <w:sz w:val="20"/>
        </w:rPr>
        <w:t xml:space="preserve"> anniversary of the 1959 Lhasa Uprisings while head of the Tibet Region. The beginning of his term was marked with the outbreak of </w:t>
      </w:r>
      <w:r>
        <w:rPr>
          <w:rFonts w:ascii="Times New Roman" w:hAnsi="Times New Roman" w:cs="Times New Roman"/>
          <w:sz w:val="20"/>
        </w:rPr>
        <w:t xml:space="preserve">SARS while in 2008 his government dealt with a massive earthquake in the Sichuan province. This man succeeded Jiang </w:t>
      </w:r>
      <w:proofErr w:type="spellStart"/>
      <w:r>
        <w:rPr>
          <w:rFonts w:ascii="Times New Roman" w:hAnsi="Times New Roman" w:cs="Times New Roman"/>
          <w:sz w:val="20"/>
        </w:rPr>
        <w:t>Zemin</w:t>
      </w:r>
      <w:proofErr w:type="spellEnd"/>
      <w:r>
        <w:rPr>
          <w:rFonts w:ascii="Times New Roman" w:hAnsi="Times New Roman" w:cs="Times New Roman"/>
          <w:sz w:val="20"/>
        </w:rPr>
        <w:t xml:space="preserve"> in his highest position and he currently serves alongside premier </w:t>
      </w:r>
      <w:proofErr w:type="spellStart"/>
      <w:r>
        <w:rPr>
          <w:rFonts w:ascii="Times New Roman" w:hAnsi="Times New Roman" w:cs="Times New Roman"/>
          <w:sz w:val="20"/>
        </w:rPr>
        <w:t>Wen</w:t>
      </w:r>
      <w:proofErr w:type="spellEnd"/>
      <w:r>
        <w:rPr>
          <w:rFonts w:ascii="Times New Roman" w:hAnsi="Times New Roman" w:cs="Times New Roman"/>
          <w:sz w:val="20"/>
        </w:rPr>
        <w:t xml:space="preserve"> </w:t>
      </w:r>
      <w:proofErr w:type="spellStart"/>
      <w:r>
        <w:rPr>
          <w:rFonts w:ascii="Times New Roman" w:hAnsi="Times New Roman" w:cs="Times New Roman"/>
          <w:sz w:val="20"/>
        </w:rPr>
        <w:t>Jiabao</w:t>
      </w:r>
      <w:proofErr w:type="spellEnd"/>
      <w:r>
        <w:rPr>
          <w:rFonts w:ascii="Times New Roman" w:hAnsi="Times New Roman" w:cs="Times New Roman"/>
          <w:sz w:val="20"/>
        </w:rPr>
        <w:t>. For 10 points, name this General Secretary and current leader of China.</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Hu</w:t>
      </w:r>
      <w:proofErr w:type="spellEnd"/>
      <w:r>
        <w:rPr>
          <w:rFonts w:ascii="Times New Roman" w:hAnsi="Times New Roman" w:cs="Times New Roman"/>
          <w:sz w:val="20"/>
        </w:rPr>
        <w:t xml:space="preserve"> </w:t>
      </w:r>
      <w:proofErr w:type="spellStart"/>
      <w:r>
        <w:rPr>
          <w:rFonts w:ascii="Times New Roman" w:hAnsi="Times New Roman" w:cs="Times New Roman"/>
          <w:sz w:val="20"/>
        </w:rPr>
        <w:t>Jintao</w:t>
      </w:r>
      <w:proofErr w:type="spellEnd"/>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12</w:t>
      </w:r>
      <w:r w:rsidR="00F87CD3">
        <w:rPr>
          <w:rFonts w:ascii="Times New Roman" w:hAnsi="Times New Roman" w:cs="Times New Roman"/>
          <w:sz w:val="20"/>
        </w:rPr>
        <w:t xml:space="preserve"> </w:t>
      </w:r>
      <w:r w:rsidR="00F87CD3" w:rsidRPr="00581FC8">
        <w:rPr>
          <w:rFonts w:ascii="Times New Roman" w:hAnsi="Times New Roman" w:cs="Times New Roman"/>
          <w:b/>
          <w:sz w:val="20"/>
        </w:rPr>
        <w:t xml:space="preserve">This man’s thesis expanded on Johann Herder’s </w:t>
      </w:r>
      <w:r w:rsidR="00F87CD3" w:rsidRPr="00581FC8">
        <w:rPr>
          <w:rFonts w:ascii="Times New Roman" w:hAnsi="Times New Roman" w:cs="Times New Roman"/>
          <w:b/>
          <w:i/>
          <w:sz w:val="20"/>
        </w:rPr>
        <w:t xml:space="preserve">Origin and Language, </w:t>
      </w:r>
      <w:r w:rsidR="00F87CD3" w:rsidRPr="00581FC8">
        <w:rPr>
          <w:rFonts w:ascii="Times New Roman" w:hAnsi="Times New Roman" w:cs="Times New Roman"/>
          <w:b/>
          <w:sz w:val="20"/>
        </w:rPr>
        <w:t xml:space="preserve">using Eskimo languages as examples. This author of </w:t>
      </w:r>
      <w:r w:rsidR="00F87CD3" w:rsidRPr="00581FC8">
        <w:rPr>
          <w:rFonts w:ascii="Times New Roman" w:hAnsi="Times New Roman" w:cs="Times New Roman"/>
          <w:b/>
          <w:i/>
          <w:sz w:val="20"/>
        </w:rPr>
        <w:t xml:space="preserve">Language: </w:t>
      </w:r>
      <w:proofErr w:type="gramStart"/>
      <w:r w:rsidR="00F87CD3" w:rsidRPr="00581FC8">
        <w:rPr>
          <w:rFonts w:ascii="Times New Roman" w:hAnsi="Times New Roman" w:cs="Times New Roman"/>
          <w:b/>
          <w:i/>
          <w:sz w:val="20"/>
        </w:rPr>
        <w:t>An</w:t>
      </w:r>
      <w:proofErr w:type="gramEnd"/>
      <w:r w:rsidR="00F87CD3" w:rsidRPr="00581FC8">
        <w:rPr>
          <w:rFonts w:ascii="Times New Roman" w:hAnsi="Times New Roman" w:cs="Times New Roman"/>
          <w:b/>
          <w:i/>
          <w:sz w:val="20"/>
        </w:rPr>
        <w:t xml:space="preserve"> Introduction to the Study of Speech </w:t>
      </w:r>
      <w:r w:rsidR="00F87CD3" w:rsidRPr="00581FC8">
        <w:rPr>
          <w:rFonts w:ascii="Times New Roman" w:hAnsi="Times New Roman" w:cs="Times New Roman"/>
          <w:b/>
          <w:sz w:val="20"/>
        </w:rPr>
        <w:t xml:space="preserve">classified American Indian languages into six families and developed the idea of “language drift”. While working with Alfred Kroeber, he investigated the Yana language spoken by </w:t>
      </w:r>
      <w:proofErr w:type="spellStart"/>
      <w:r w:rsidR="00F87CD3" w:rsidRPr="00581FC8">
        <w:rPr>
          <w:rFonts w:ascii="Times New Roman" w:hAnsi="Times New Roman" w:cs="Times New Roman"/>
          <w:b/>
          <w:sz w:val="20"/>
        </w:rPr>
        <w:t>Ishi</w:t>
      </w:r>
      <w:proofErr w:type="spellEnd"/>
      <w:r w:rsidR="00F87CD3" w:rsidRPr="00581FC8">
        <w:rPr>
          <w:rFonts w:ascii="Times New Roman" w:hAnsi="Times New Roman" w:cs="Times New Roman"/>
          <w:b/>
          <w:sz w:val="20"/>
        </w:rPr>
        <w:t xml:space="preserve">. Working with one of his students, he developed an idea that states that one’s language determines the way one </w:t>
      </w:r>
      <w:r w:rsidR="00F87CD3">
        <w:rPr>
          <w:rFonts w:ascii="Times New Roman" w:hAnsi="Times New Roman" w:cs="Times New Roman"/>
          <w:sz w:val="20"/>
        </w:rPr>
        <w:t xml:space="preserve">thinks, popularly supported by the </w:t>
      </w:r>
      <w:r w:rsidR="0077723F">
        <w:rPr>
          <w:rFonts w:ascii="Times New Roman" w:hAnsi="Times New Roman" w:cs="Times New Roman"/>
          <w:sz w:val="20"/>
        </w:rPr>
        <w:t>many</w:t>
      </w:r>
      <w:r w:rsidR="00F87CD3">
        <w:rPr>
          <w:rFonts w:ascii="Times New Roman" w:hAnsi="Times New Roman" w:cs="Times New Roman"/>
          <w:sz w:val="20"/>
        </w:rPr>
        <w:t xml:space="preserve"> word in the Inuit language for snow. For 10 points, name this man who developed a theory of linguistic relativity with his student Benjamin Whorf.</w:t>
      </w:r>
    </w:p>
    <w:p w:rsidR="00F87CD3" w:rsidRDefault="00F87CD3" w:rsidP="00F87CD3">
      <w:pPr>
        <w:pStyle w:val="NoSpacing"/>
        <w:rPr>
          <w:rFonts w:ascii="Times New Roman" w:hAnsi="Times New Roman" w:cs="Times New Roman"/>
          <w:b/>
          <w:sz w:val="20"/>
          <w:u w:val="single"/>
        </w:rPr>
      </w:pPr>
      <w:r>
        <w:rPr>
          <w:rFonts w:ascii="Times New Roman" w:hAnsi="Times New Roman" w:cs="Times New Roman"/>
          <w:sz w:val="20"/>
        </w:rPr>
        <w:t xml:space="preserve">ANSWER: Edward </w:t>
      </w:r>
      <w:r>
        <w:rPr>
          <w:rFonts w:ascii="Times New Roman" w:hAnsi="Times New Roman" w:cs="Times New Roman"/>
          <w:b/>
          <w:sz w:val="20"/>
          <w:u w:val="single"/>
        </w:rPr>
        <w:t>Sapir</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13</w:t>
      </w:r>
      <w:r w:rsidR="00F87CD3">
        <w:rPr>
          <w:rFonts w:ascii="Times New Roman" w:hAnsi="Times New Roman" w:cs="Times New Roman"/>
          <w:sz w:val="20"/>
        </w:rPr>
        <w:t xml:space="preserve"> </w:t>
      </w:r>
      <w:r w:rsidR="00F87CD3" w:rsidRPr="00581FC8">
        <w:rPr>
          <w:rFonts w:ascii="Times New Roman" w:hAnsi="Times New Roman" w:cs="Times New Roman"/>
          <w:b/>
          <w:sz w:val="20"/>
        </w:rPr>
        <w:t xml:space="preserve">Supporters of this leader were killed during the </w:t>
      </w:r>
      <w:proofErr w:type="spellStart"/>
      <w:r w:rsidR="00F87CD3" w:rsidRPr="00581FC8">
        <w:rPr>
          <w:rFonts w:ascii="Times New Roman" w:hAnsi="Times New Roman" w:cs="Times New Roman"/>
          <w:b/>
          <w:sz w:val="20"/>
        </w:rPr>
        <w:t>Ezeiza</w:t>
      </w:r>
      <w:proofErr w:type="spellEnd"/>
      <w:r w:rsidR="00F87CD3" w:rsidRPr="00581FC8">
        <w:rPr>
          <w:rFonts w:ascii="Times New Roman" w:hAnsi="Times New Roman" w:cs="Times New Roman"/>
          <w:b/>
          <w:sz w:val="20"/>
        </w:rPr>
        <w:t xml:space="preserve"> massacre. This man headed the Department of Labor following a 1943 </w:t>
      </w:r>
      <w:r w:rsidR="0077723F" w:rsidRPr="00581FC8">
        <w:rPr>
          <w:rFonts w:ascii="Times New Roman" w:hAnsi="Times New Roman" w:cs="Times New Roman"/>
          <w:b/>
          <w:sz w:val="20"/>
        </w:rPr>
        <w:t xml:space="preserve">coup </w:t>
      </w:r>
      <w:r w:rsidR="00F87CD3" w:rsidRPr="00581FC8">
        <w:rPr>
          <w:rFonts w:ascii="Times New Roman" w:hAnsi="Times New Roman" w:cs="Times New Roman"/>
          <w:b/>
          <w:sz w:val="20"/>
        </w:rPr>
        <w:t>led by the GOU movement. His policy was known as the “third way” or “</w:t>
      </w:r>
      <w:proofErr w:type="spellStart"/>
      <w:r w:rsidR="00F87CD3" w:rsidRPr="00581FC8">
        <w:rPr>
          <w:rFonts w:ascii="Times New Roman" w:hAnsi="Times New Roman" w:cs="Times New Roman"/>
          <w:b/>
          <w:sz w:val="20"/>
        </w:rPr>
        <w:t>Justicialismo</w:t>
      </w:r>
      <w:proofErr w:type="spellEnd"/>
      <w:r w:rsidR="00F87CD3" w:rsidRPr="00581FC8">
        <w:rPr>
          <w:rFonts w:ascii="Times New Roman" w:hAnsi="Times New Roman" w:cs="Times New Roman"/>
          <w:b/>
          <w:sz w:val="20"/>
        </w:rPr>
        <w:t>”, an attempt to keep his country out of the Cold War. Supporters of this man were known as the “shirtless ones”. He was exiled from his country from 1955-1973 following a 1955 coup in which he was rescued by a boat sent by Alfredo</w:t>
      </w:r>
      <w:r w:rsidR="00F87CD3">
        <w:rPr>
          <w:rFonts w:ascii="Times New Roman" w:hAnsi="Times New Roman" w:cs="Times New Roman"/>
          <w:sz w:val="20"/>
        </w:rPr>
        <w:t xml:space="preserve"> </w:t>
      </w:r>
      <w:proofErr w:type="spellStart"/>
      <w:r w:rsidR="00F87CD3">
        <w:rPr>
          <w:rFonts w:ascii="Times New Roman" w:hAnsi="Times New Roman" w:cs="Times New Roman"/>
          <w:sz w:val="20"/>
        </w:rPr>
        <w:t>Stroessner</w:t>
      </w:r>
      <w:proofErr w:type="spellEnd"/>
      <w:r w:rsidR="00F87CD3">
        <w:rPr>
          <w:rFonts w:ascii="Times New Roman" w:hAnsi="Times New Roman" w:cs="Times New Roman"/>
          <w:sz w:val="20"/>
        </w:rPr>
        <w:t>. After his 1974</w:t>
      </w:r>
      <w:r w:rsidR="0077723F">
        <w:rPr>
          <w:rFonts w:ascii="Times New Roman" w:hAnsi="Times New Roman" w:cs="Times New Roman"/>
          <w:sz w:val="20"/>
        </w:rPr>
        <w:t xml:space="preserve"> death</w:t>
      </w:r>
      <w:r w:rsidR="00F87CD3">
        <w:rPr>
          <w:rFonts w:ascii="Times New Roman" w:hAnsi="Times New Roman" w:cs="Times New Roman"/>
          <w:sz w:val="20"/>
        </w:rPr>
        <w:t>, the country he ruled was succeeded by his third wife Isabel. For 10 points, name this long time president of Argentina during the 20</w:t>
      </w:r>
      <w:r w:rsidR="00F87CD3" w:rsidRPr="00D40729">
        <w:rPr>
          <w:rFonts w:ascii="Times New Roman" w:hAnsi="Times New Roman" w:cs="Times New Roman"/>
          <w:sz w:val="20"/>
          <w:vertAlign w:val="superscript"/>
        </w:rPr>
        <w:t>th</w:t>
      </w:r>
      <w:r w:rsidR="00F87CD3">
        <w:rPr>
          <w:rFonts w:ascii="Times New Roman" w:hAnsi="Times New Roman" w:cs="Times New Roman"/>
          <w:sz w:val="20"/>
        </w:rPr>
        <w:t xml:space="preserve"> century, known for his charismatic wife </w:t>
      </w:r>
      <w:proofErr w:type="spellStart"/>
      <w:r w:rsidR="00F87CD3">
        <w:rPr>
          <w:rFonts w:ascii="Times New Roman" w:hAnsi="Times New Roman" w:cs="Times New Roman"/>
          <w:sz w:val="20"/>
        </w:rPr>
        <w:t>Evita</w:t>
      </w:r>
      <w:proofErr w:type="spellEnd"/>
      <w:r w:rsidR="00F87CD3">
        <w:rPr>
          <w:rFonts w:ascii="Times New Roman" w:hAnsi="Times New Roman" w:cs="Times New Roman"/>
          <w:sz w:val="20"/>
        </w:rPr>
        <w:t>.</w:t>
      </w:r>
    </w:p>
    <w:p w:rsidR="00F87CD3" w:rsidRDefault="00F87CD3" w:rsidP="00F87CD3">
      <w:pPr>
        <w:pStyle w:val="NoSpacing"/>
        <w:rPr>
          <w:rFonts w:ascii="Times New Roman" w:hAnsi="Times New Roman" w:cs="Times New Roman"/>
          <w:b/>
          <w:sz w:val="20"/>
          <w:u w:val="single"/>
        </w:rPr>
      </w:pPr>
      <w:r>
        <w:rPr>
          <w:rFonts w:ascii="Times New Roman" w:hAnsi="Times New Roman" w:cs="Times New Roman"/>
          <w:sz w:val="20"/>
        </w:rPr>
        <w:t xml:space="preserve">ANSWER: Juan </w:t>
      </w:r>
      <w:r>
        <w:rPr>
          <w:rFonts w:ascii="Times New Roman" w:hAnsi="Times New Roman" w:cs="Times New Roman"/>
          <w:b/>
          <w:sz w:val="20"/>
          <w:u w:val="single"/>
        </w:rPr>
        <w:t>Peron</w:t>
      </w:r>
    </w:p>
    <w:p w:rsidR="00436F2E" w:rsidRDefault="00436F2E" w:rsidP="00436F2E">
      <w:pPr>
        <w:pStyle w:val="NoSpacing"/>
        <w:rPr>
          <w:rFonts w:ascii="Times New Roman" w:hAnsi="Times New Roman" w:cs="Times New Roman"/>
          <w:sz w:val="20"/>
        </w:rPr>
      </w:pPr>
    </w:p>
    <w:p w:rsidR="00331C65" w:rsidRDefault="00436F2E" w:rsidP="00331C65">
      <w:pPr>
        <w:pStyle w:val="NoSpacing"/>
        <w:rPr>
          <w:rFonts w:ascii="Times New Roman" w:hAnsi="Times New Roman" w:cs="Times New Roman"/>
          <w:sz w:val="20"/>
        </w:rPr>
      </w:pPr>
      <w:r>
        <w:rPr>
          <w:rFonts w:ascii="Times New Roman" w:hAnsi="Times New Roman" w:cs="Times New Roman"/>
          <w:sz w:val="20"/>
        </w:rPr>
        <w:lastRenderedPageBreak/>
        <w:t>14</w:t>
      </w:r>
      <w:r w:rsidR="00F87CD3">
        <w:rPr>
          <w:rFonts w:ascii="Times New Roman" w:hAnsi="Times New Roman" w:cs="Times New Roman"/>
          <w:sz w:val="20"/>
        </w:rPr>
        <w:t xml:space="preserve"> </w:t>
      </w:r>
      <w:r w:rsidR="00331C65" w:rsidRPr="00581FC8">
        <w:rPr>
          <w:rFonts w:ascii="Times New Roman" w:hAnsi="Times New Roman" w:cs="Times New Roman"/>
          <w:b/>
          <w:sz w:val="20"/>
        </w:rPr>
        <w:t xml:space="preserve">At large values, this function can be approximated with the </w:t>
      </w:r>
      <w:proofErr w:type="spellStart"/>
      <w:r w:rsidR="00331C65" w:rsidRPr="00581FC8">
        <w:rPr>
          <w:rFonts w:ascii="Times New Roman" w:hAnsi="Times New Roman" w:cs="Times New Roman"/>
          <w:b/>
          <w:sz w:val="20"/>
        </w:rPr>
        <w:t>Lanczos</w:t>
      </w:r>
      <w:proofErr w:type="spellEnd"/>
      <w:r w:rsidR="00331C65" w:rsidRPr="00581FC8">
        <w:rPr>
          <w:rFonts w:ascii="Times New Roman" w:hAnsi="Times New Roman" w:cs="Times New Roman"/>
          <w:b/>
          <w:sz w:val="20"/>
        </w:rPr>
        <w:t xml:space="preserve"> approximation, an alternative for the </w:t>
      </w:r>
      <w:proofErr w:type="spellStart"/>
      <w:r w:rsidR="00331C65" w:rsidRPr="00581FC8">
        <w:rPr>
          <w:rFonts w:ascii="Times New Roman" w:hAnsi="Times New Roman" w:cs="Times New Roman"/>
          <w:b/>
          <w:sz w:val="20"/>
        </w:rPr>
        <w:t>Stirling</w:t>
      </w:r>
      <w:proofErr w:type="spellEnd"/>
      <w:r w:rsidR="00331C65" w:rsidRPr="00581FC8">
        <w:rPr>
          <w:rFonts w:ascii="Times New Roman" w:hAnsi="Times New Roman" w:cs="Times New Roman"/>
          <w:b/>
          <w:sz w:val="20"/>
        </w:rPr>
        <w:t xml:space="preserve"> approximation. This function, equal to the square root of pi at one half*, is defined as the integral from zero to infinity of t to the power of z minus one times </w:t>
      </w:r>
      <w:r w:rsidR="00331C65" w:rsidRPr="00581FC8">
        <w:rPr>
          <w:rFonts w:ascii="Times New Roman" w:hAnsi="Times New Roman" w:cs="Times New Roman"/>
          <w:b/>
          <w:i/>
          <w:sz w:val="20"/>
        </w:rPr>
        <w:t xml:space="preserve">e </w:t>
      </w:r>
      <w:r w:rsidR="00331C65" w:rsidRPr="00581FC8">
        <w:rPr>
          <w:rFonts w:ascii="Times New Roman" w:hAnsi="Times New Roman" w:cs="Times New Roman"/>
          <w:b/>
          <w:sz w:val="20"/>
        </w:rPr>
        <w:t xml:space="preserve">to the negative t. This function is not defined for non-positive </w:t>
      </w:r>
      <w:r w:rsidR="00331C65">
        <w:rPr>
          <w:rFonts w:ascii="Times New Roman" w:hAnsi="Times New Roman" w:cs="Times New Roman"/>
          <w:sz w:val="20"/>
        </w:rPr>
        <w:t xml:space="preserve">integers and is noted for the fact that this function’s value at z plus one is equal to z times this functions value at z, allowing it to be defined recursively. </w:t>
      </w:r>
      <w:r w:rsidR="00331C65" w:rsidRPr="00142959">
        <w:rPr>
          <w:rFonts w:ascii="Times New Roman" w:hAnsi="Times New Roman" w:cs="Times New Roman"/>
          <w:sz w:val="20"/>
        </w:rPr>
        <w:t>For</w:t>
      </w:r>
      <w:r w:rsidR="00331C65">
        <w:rPr>
          <w:rFonts w:ascii="Times New Roman" w:hAnsi="Times New Roman" w:cs="Times New Roman"/>
          <w:sz w:val="20"/>
        </w:rPr>
        <w:t xml:space="preserve"> 10 points, name this function that provides an extension of the factorial function.</w:t>
      </w:r>
    </w:p>
    <w:p w:rsidR="00331C65" w:rsidRDefault="00331C65" w:rsidP="00331C6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gamma</w:t>
      </w:r>
      <w:r>
        <w:rPr>
          <w:rFonts w:ascii="Times New Roman" w:hAnsi="Times New Roman" w:cs="Times New Roman"/>
          <w:sz w:val="20"/>
        </w:rPr>
        <w:t xml:space="preserve"> function (prompt on “factorial” until *)</w:t>
      </w:r>
    </w:p>
    <w:p w:rsidR="00331C65" w:rsidRDefault="00331C65" w:rsidP="00F87CD3">
      <w:pPr>
        <w:pStyle w:val="NoSpacing"/>
        <w:rPr>
          <w:rFonts w:ascii="Times New Roman" w:hAnsi="Times New Roman" w:cs="Times New Roman"/>
          <w:sz w:val="20"/>
        </w:rPr>
      </w:pPr>
    </w:p>
    <w:p w:rsidR="00F87CD3" w:rsidRPr="0080433D" w:rsidRDefault="00F87CD3" w:rsidP="00F87CD3">
      <w:pPr>
        <w:pStyle w:val="NoSpacing"/>
        <w:rPr>
          <w:rFonts w:ascii="Times New Roman" w:hAnsi="Times New Roman" w:cs="Times New Roman"/>
          <w:szCs w:val="24"/>
        </w:rPr>
      </w:pPr>
      <w:r>
        <w:rPr>
          <w:rFonts w:ascii="Times New Roman" w:hAnsi="Times New Roman" w:cs="Times New Roman"/>
          <w:sz w:val="20"/>
        </w:rPr>
        <w:t xml:space="preserve">15 </w:t>
      </w:r>
      <w:r w:rsidRPr="00581FC8">
        <w:rPr>
          <w:rFonts w:ascii="Times New Roman" w:hAnsi="Times New Roman" w:cs="Times New Roman"/>
          <w:b/>
          <w:sz w:val="20"/>
        </w:rPr>
        <w:t xml:space="preserve">This poet wrote that God “lives in all, and never strayed / a moment from the works he made” in a poem “On the Universality and Other Attributes of the God of Nature”. This author wrote of a “fair flower” that is “hid in this silent, dull retreat”. That poem ends with a lament that “unpitying frosts, and </w:t>
      </w:r>
      <w:proofErr w:type="gramStart"/>
      <w:r w:rsidRPr="00581FC8">
        <w:rPr>
          <w:rFonts w:ascii="Times New Roman" w:hAnsi="Times New Roman" w:cs="Times New Roman"/>
          <w:b/>
          <w:sz w:val="20"/>
        </w:rPr>
        <w:t>Autumn's</w:t>
      </w:r>
      <w:proofErr w:type="gramEnd"/>
      <w:r w:rsidRPr="00581FC8">
        <w:rPr>
          <w:rFonts w:ascii="Times New Roman" w:hAnsi="Times New Roman" w:cs="Times New Roman"/>
          <w:b/>
          <w:sz w:val="20"/>
        </w:rPr>
        <w:t xml:space="preserve"> power / shall leave no vestige of this flower” before declaring “the space between is but an hour / the frail duration of a flower”. </w:t>
      </w:r>
      <w:r w:rsidR="00C57FB6" w:rsidRPr="00581FC8">
        <w:rPr>
          <w:rFonts w:ascii="Times New Roman" w:hAnsi="Times New Roman" w:cs="Times New Roman"/>
          <w:b/>
          <w:sz w:val="20"/>
        </w:rPr>
        <w:t>In another poem, this man wrote that “the</w:t>
      </w:r>
      <w:r w:rsidR="00C57FB6" w:rsidRPr="0080433D">
        <w:rPr>
          <w:rFonts w:ascii="Times New Roman" w:hAnsi="Times New Roman" w:cs="Times New Roman"/>
          <w:sz w:val="20"/>
        </w:rPr>
        <w:t xml:space="preserve"> posture, that we give the dead / points out the soul's eternal sleep” in a work about a place where the titular figure is “again seated with his friends”. </w:t>
      </w:r>
      <w:r>
        <w:rPr>
          <w:rFonts w:ascii="Times New Roman" w:hAnsi="Times New Roman" w:cs="Times New Roman"/>
          <w:sz w:val="20"/>
        </w:rPr>
        <w:t>For 10 points</w:t>
      </w:r>
      <w:r w:rsidRPr="0080433D">
        <w:rPr>
          <w:rFonts w:ascii="Times New Roman" w:hAnsi="Times New Roman" w:cs="Times New Roman"/>
          <w:sz w:val="20"/>
        </w:rPr>
        <w:t>, name this American poet of “The Wild Honey-Suckle”</w:t>
      </w:r>
      <w:r w:rsidR="0077723F">
        <w:rPr>
          <w:rFonts w:ascii="Times New Roman" w:hAnsi="Times New Roman" w:cs="Times New Roman"/>
          <w:sz w:val="20"/>
        </w:rPr>
        <w:t xml:space="preserve"> and “The Indian Burying Ground”.</w:t>
      </w:r>
    </w:p>
    <w:p w:rsidR="00F87CD3" w:rsidRPr="0080433D" w:rsidRDefault="00F87CD3" w:rsidP="00F87CD3">
      <w:pPr>
        <w:pStyle w:val="NoSpacing"/>
        <w:rPr>
          <w:rFonts w:ascii="Times New Roman" w:hAnsi="Times New Roman" w:cs="Times New Roman"/>
          <w:szCs w:val="24"/>
        </w:rPr>
      </w:pPr>
      <w:r w:rsidRPr="0080433D">
        <w:rPr>
          <w:rFonts w:ascii="Times New Roman" w:hAnsi="Times New Roman" w:cs="Times New Roman"/>
          <w:sz w:val="20"/>
        </w:rPr>
        <w:t xml:space="preserve">ANSWER: Philip </w:t>
      </w:r>
      <w:r w:rsidRPr="0080433D">
        <w:rPr>
          <w:rFonts w:ascii="Times New Roman" w:hAnsi="Times New Roman" w:cs="Times New Roman"/>
          <w:b/>
          <w:sz w:val="20"/>
          <w:u w:val="single"/>
        </w:rPr>
        <w:t>Freneau</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16</w:t>
      </w:r>
      <w:r w:rsidR="00F87CD3">
        <w:rPr>
          <w:rFonts w:ascii="Times New Roman" w:hAnsi="Times New Roman" w:cs="Times New Roman"/>
          <w:sz w:val="20"/>
        </w:rPr>
        <w:t xml:space="preserve"> </w:t>
      </w:r>
      <w:r w:rsidR="00F87CD3" w:rsidRPr="00581FC8">
        <w:rPr>
          <w:rFonts w:ascii="Times New Roman" w:hAnsi="Times New Roman" w:cs="Times New Roman"/>
          <w:b/>
          <w:sz w:val="20"/>
        </w:rPr>
        <w:t xml:space="preserve">The namesake of this painting was an official responsible for giving money for the enlargement of the church of Santo Tome. It was commissioned by Andres Nunez, who stands at the right reading. At the front, a man with outstretched arms stands in front Saint Stephen and Augustine, both of whom </w:t>
      </w:r>
      <w:r w:rsidR="00C57FB6" w:rsidRPr="00581FC8">
        <w:rPr>
          <w:rFonts w:ascii="Times New Roman" w:hAnsi="Times New Roman" w:cs="Times New Roman"/>
          <w:b/>
          <w:sz w:val="20"/>
        </w:rPr>
        <w:t xml:space="preserve">wear </w:t>
      </w:r>
      <w:r w:rsidR="00F87CD3" w:rsidRPr="00581FC8">
        <w:rPr>
          <w:rFonts w:ascii="Times New Roman" w:hAnsi="Times New Roman" w:cs="Times New Roman"/>
          <w:b/>
          <w:sz w:val="20"/>
        </w:rPr>
        <w:t>elaborate golden ornaments. Most art scholars acknowledge the existence of an upper heavenly</w:t>
      </w:r>
      <w:r w:rsidR="00F87CD3">
        <w:rPr>
          <w:rFonts w:ascii="Times New Roman" w:hAnsi="Times New Roman" w:cs="Times New Roman"/>
          <w:sz w:val="20"/>
        </w:rPr>
        <w:t xml:space="preserve"> half and a lower terrestrial half in this painting. The lower terrestrial half shows a group of noblemen in black robes in front of the body of a native of Toledo. For 10 points, name this painting by El Greco that depicts the burial of a Spanish official.</w:t>
      </w:r>
    </w:p>
    <w:p w:rsidR="00F87CD3" w:rsidRDefault="00F87CD3" w:rsidP="00F87CD3">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Burial of</w:t>
      </w:r>
      <w:r>
        <w:rPr>
          <w:rFonts w:ascii="Times New Roman" w:hAnsi="Times New Roman" w:cs="Times New Roman"/>
          <w:i/>
          <w:sz w:val="20"/>
        </w:rPr>
        <w:t xml:space="preserve"> the </w:t>
      </w:r>
      <w:r>
        <w:rPr>
          <w:rFonts w:ascii="Times New Roman" w:hAnsi="Times New Roman" w:cs="Times New Roman"/>
          <w:b/>
          <w:i/>
          <w:sz w:val="20"/>
          <w:u w:val="single"/>
        </w:rPr>
        <w:t>Count</w:t>
      </w:r>
      <w:r>
        <w:rPr>
          <w:rFonts w:ascii="Times New Roman" w:hAnsi="Times New Roman" w:cs="Times New Roman"/>
          <w:i/>
          <w:sz w:val="20"/>
        </w:rPr>
        <w:t xml:space="preserve"> of </w:t>
      </w:r>
      <w:proofErr w:type="spellStart"/>
      <w:r>
        <w:rPr>
          <w:rFonts w:ascii="Times New Roman" w:hAnsi="Times New Roman" w:cs="Times New Roman"/>
          <w:b/>
          <w:i/>
          <w:sz w:val="20"/>
          <w:u w:val="single"/>
        </w:rPr>
        <w:t>Orgaz</w:t>
      </w:r>
      <w:proofErr w:type="spellEnd"/>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17</w:t>
      </w:r>
      <w:r w:rsidR="00F87CD3" w:rsidRPr="00581FC8">
        <w:rPr>
          <w:rFonts w:ascii="Times New Roman" w:hAnsi="Times New Roman" w:cs="Times New Roman"/>
          <w:b/>
          <w:sz w:val="20"/>
        </w:rPr>
        <w:t xml:space="preserve"> A group led by Diego </w:t>
      </w:r>
      <w:proofErr w:type="spellStart"/>
      <w:r w:rsidR="00F87CD3" w:rsidRPr="00581FC8">
        <w:rPr>
          <w:rFonts w:ascii="Times New Roman" w:hAnsi="Times New Roman" w:cs="Times New Roman"/>
          <w:b/>
          <w:sz w:val="20"/>
        </w:rPr>
        <w:t>Almagro</w:t>
      </w:r>
      <w:proofErr w:type="spellEnd"/>
      <w:r w:rsidR="00F87CD3" w:rsidRPr="00581FC8">
        <w:rPr>
          <w:rFonts w:ascii="Times New Roman" w:hAnsi="Times New Roman" w:cs="Times New Roman"/>
          <w:b/>
          <w:sz w:val="20"/>
        </w:rPr>
        <w:t xml:space="preserve"> assassinated this man. The Capitulation of Toledo authorized this man’s most famous campaign; that successful campaign would be threatened by a rebel group led by </w:t>
      </w:r>
      <w:proofErr w:type="spellStart"/>
      <w:r w:rsidR="00F87CD3" w:rsidRPr="00581FC8">
        <w:rPr>
          <w:rFonts w:ascii="Times New Roman" w:hAnsi="Times New Roman" w:cs="Times New Roman"/>
          <w:b/>
          <w:sz w:val="20"/>
        </w:rPr>
        <w:t>Manco</w:t>
      </w:r>
      <w:proofErr w:type="spellEnd"/>
      <w:r w:rsidR="00F87CD3" w:rsidRPr="00581FC8">
        <w:rPr>
          <w:rFonts w:ascii="Times New Roman" w:hAnsi="Times New Roman" w:cs="Times New Roman"/>
          <w:b/>
          <w:sz w:val="20"/>
        </w:rPr>
        <w:t xml:space="preserve"> Capac. He accompanied Vasco de Balboa in his voyage to Panama and launched a successful ambush at the Battle of Cajamarca; that attack took place shortly after the death of </w:t>
      </w:r>
      <w:r w:rsidR="00F87CD3">
        <w:rPr>
          <w:rFonts w:ascii="Times New Roman" w:hAnsi="Times New Roman" w:cs="Times New Roman"/>
          <w:sz w:val="20"/>
        </w:rPr>
        <w:t xml:space="preserve">Huascar. This man installed the puppet ruler </w:t>
      </w:r>
      <w:proofErr w:type="spellStart"/>
      <w:r w:rsidR="00F87CD3">
        <w:rPr>
          <w:rFonts w:ascii="Times New Roman" w:hAnsi="Times New Roman" w:cs="Times New Roman"/>
          <w:sz w:val="20"/>
        </w:rPr>
        <w:t>Tupac</w:t>
      </w:r>
      <w:proofErr w:type="spellEnd"/>
      <w:r w:rsidR="00F87CD3">
        <w:rPr>
          <w:rFonts w:ascii="Times New Roman" w:hAnsi="Times New Roman" w:cs="Times New Roman"/>
          <w:sz w:val="20"/>
        </w:rPr>
        <w:t xml:space="preserve"> </w:t>
      </w:r>
      <w:proofErr w:type="spellStart"/>
      <w:r w:rsidR="00F87CD3">
        <w:rPr>
          <w:rFonts w:ascii="Times New Roman" w:hAnsi="Times New Roman" w:cs="Times New Roman"/>
          <w:sz w:val="20"/>
        </w:rPr>
        <w:t>Huallpa</w:t>
      </w:r>
      <w:proofErr w:type="spellEnd"/>
      <w:r w:rsidR="00F87CD3">
        <w:rPr>
          <w:rFonts w:ascii="Times New Roman" w:hAnsi="Times New Roman" w:cs="Times New Roman"/>
          <w:sz w:val="20"/>
        </w:rPr>
        <w:t xml:space="preserve"> shortly after attacking Cuzco; earlier he had captured Atahualpa. For 10 points, name this Spanish explorer who conquered the Incan empire.</w:t>
      </w:r>
    </w:p>
    <w:p w:rsidR="00F87CD3" w:rsidRDefault="00F87CD3" w:rsidP="00F87CD3">
      <w:pPr>
        <w:pStyle w:val="NoSpacing"/>
        <w:rPr>
          <w:rFonts w:ascii="Times New Roman" w:hAnsi="Times New Roman" w:cs="Times New Roman"/>
          <w:b/>
          <w:sz w:val="20"/>
          <w:u w:val="single"/>
        </w:rPr>
      </w:pPr>
      <w:r>
        <w:rPr>
          <w:rFonts w:ascii="Times New Roman" w:hAnsi="Times New Roman" w:cs="Times New Roman"/>
          <w:sz w:val="20"/>
        </w:rPr>
        <w:t xml:space="preserve">ANSWER: Francisco </w:t>
      </w:r>
      <w:r>
        <w:rPr>
          <w:rFonts w:ascii="Times New Roman" w:hAnsi="Times New Roman" w:cs="Times New Roman"/>
          <w:b/>
          <w:sz w:val="20"/>
          <w:u w:val="single"/>
        </w:rPr>
        <w:t>Pizarro</w:t>
      </w:r>
    </w:p>
    <w:p w:rsidR="00436F2E" w:rsidRDefault="00436F2E" w:rsidP="00436F2E">
      <w:pPr>
        <w:pStyle w:val="NoSpacing"/>
        <w:rPr>
          <w:rFonts w:ascii="Times New Roman" w:hAnsi="Times New Roman" w:cs="Times New Roman"/>
          <w:sz w:val="20"/>
        </w:rPr>
      </w:pPr>
    </w:p>
    <w:p w:rsidR="00F87CD3" w:rsidRPr="00D075DF" w:rsidRDefault="00F87CD3" w:rsidP="00F87CD3">
      <w:pPr>
        <w:pStyle w:val="NoSpacing"/>
        <w:rPr>
          <w:rFonts w:ascii="Times New Roman" w:hAnsi="Times New Roman" w:cs="Times New Roman"/>
          <w:sz w:val="20"/>
        </w:rPr>
      </w:pPr>
      <w:r>
        <w:rPr>
          <w:rFonts w:ascii="Times New Roman" w:hAnsi="Times New Roman" w:cs="Times New Roman"/>
          <w:sz w:val="20"/>
        </w:rPr>
        <w:t xml:space="preserve">18 </w:t>
      </w:r>
      <w:r w:rsidRPr="00581FC8">
        <w:rPr>
          <w:rFonts w:ascii="Times New Roman" w:hAnsi="Times New Roman" w:cs="Times New Roman"/>
          <w:b/>
          <w:sz w:val="20"/>
        </w:rPr>
        <w:t>According to various stories, this individual buried Moses, delivered the destruction to Sodom and Gomorrah and delivered the prophecy of seventy weeks of years. In another story, this man told Zechariah of the birth of John the Baptist. In the Bible, this man interprets the visions of</w:t>
      </w:r>
      <w:r w:rsidRPr="00D075DF">
        <w:rPr>
          <w:rFonts w:ascii="Times New Roman" w:hAnsi="Times New Roman" w:cs="Times New Roman"/>
          <w:sz w:val="20"/>
        </w:rPr>
        <w:t xml:space="preserve"> Daniel. He also is believed to blow a horn at the second coming of Christ. In another faith, this man appeared before a prophet to deliver the word of God at the Cave of </w:t>
      </w:r>
      <w:proofErr w:type="spellStart"/>
      <w:r w:rsidRPr="00D075DF">
        <w:rPr>
          <w:rFonts w:ascii="Times New Roman" w:hAnsi="Times New Roman" w:cs="Times New Roman"/>
          <w:sz w:val="20"/>
        </w:rPr>
        <w:t>Hira</w:t>
      </w:r>
      <w:proofErr w:type="spellEnd"/>
      <w:r w:rsidRPr="00D075DF">
        <w:rPr>
          <w:rFonts w:ascii="Times New Roman" w:hAnsi="Times New Roman" w:cs="Times New Roman"/>
          <w:sz w:val="20"/>
        </w:rPr>
        <w:t>. For 10 points, name this archangel, who according to Islam was the medium through which God delivered the Quran to Mohammed.</w:t>
      </w:r>
    </w:p>
    <w:p w:rsidR="00F87CD3" w:rsidRDefault="00F87CD3" w:rsidP="00F87CD3">
      <w:pPr>
        <w:pStyle w:val="NoSpacing"/>
        <w:rPr>
          <w:rFonts w:ascii="Times New Roman" w:hAnsi="Times New Roman" w:cs="Times New Roman"/>
          <w:b/>
          <w:sz w:val="20"/>
          <w:u w:val="single"/>
        </w:rPr>
      </w:pPr>
      <w:r w:rsidRPr="00D075DF">
        <w:rPr>
          <w:rFonts w:ascii="Times New Roman" w:hAnsi="Times New Roman" w:cs="Times New Roman"/>
          <w:sz w:val="20"/>
        </w:rPr>
        <w:t xml:space="preserve">ANSWER: </w:t>
      </w:r>
      <w:r w:rsidRPr="00D075DF">
        <w:rPr>
          <w:rFonts w:ascii="Times New Roman" w:hAnsi="Times New Roman" w:cs="Times New Roman"/>
          <w:b/>
          <w:sz w:val="20"/>
          <w:u w:val="single"/>
        </w:rPr>
        <w:t>Gabriel</w:t>
      </w:r>
      <w:r w:rsidRPr="00D075DF">
        <w:rPr>
          <w:rFonts w:ascii="Times New Roman" w:hAnsi="Times New Roman" w:cs="Times New Roman"/>
          <w:sz w:val="20"/>
        </w:rPr>
        <w:t xml:space="preserve"> or </w:t>
      </w:r>
      <w:proofErr w:type="spellStart"/>
      <w:r w:rsidRPr="00D075DF">
        <w:rPr>
          <w:rFonts w:ascii="Times New Roman" w:hAnsi="Times New Roman" w:cs="Times New Roman"/>
          <w:b/>
          <w:sz w:val="20"/>
          <w:u w:val="single"/>
        </w:rPr>
        <w:t>Jibril</w:t>
      </w:r>
      <w:proofErr w:type="spellEnd"/>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19</w:t>
      </w:r>
      <w:r w:rsidR="00F87CD3">
        <w:rPr>
          <w:rFonts w:ascii="Times New Roman" w:hAnsi="Times New Roman" w:cs="Times New Roman"/>
          <w:sz w:val="20"/>
        </w:rPr>
        <w:t xml:space="preserve"> </w:t>
      </w:r>
      <w:r w:rsidR="00F87CD3" w:rsidRPr="00581FC8">
        <w:rPr>
          <w:rFonts w:ascii="Times New Roman" w:hAnsi="Times New Roman" w:cs="Times New Roman"/>
          <w:b/>
          <w:sz w:val="20"/>
        </w:rPr>
        <w:t>One process known as a practical form of this process uses an isobaric process for its addition and rejection processes. This process gives an upper limit of efficiency equal to one minus the temperature of the cold reservoir divided by the temperature of the hot reservoir, thus this process gives a quantifiable limit to the second law of thermodynamics. This process sees no change in entropy and contains</w:t>
      </w:r>
      <w:r w:rsidR="00F87CD3">
        <w:rPr>
          <w:rFonts w:ascii="Times New Roman" w:hAnsi="Times New Roman" w:cs="Times New Roman"/>
          <w:sz w:val="20"/>
        </w:rPr>
        <w:t xml:space="preserve"> four steps; the first step is the isothermal expansion of a gas to drive a piston. For 10 points, name this idealistic process that describes the most efficient heat engine, a non-obtainable process developed by a French physicist.</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Carnot</w:t>
      </w:r>
      <w:r>
        <w:rPr>
          <w:rFonts w:ascii="Times New Roman" w:hAnsi="Times New Roman" w:cs="Times New Roman"/>
          <w:sz w:val="20"/>
        </w:rPr>
        <w:t xml:space="preserve"> cycle</w:t>
      </w:r>
    </w:p>
    <w:p w:rsidR="00436F2E" w:rsidRDefault="00436F2E" w:rsidP="00436F2E">
      <w:pPr>
        <w:pStyle w:val="NoSpacing"/>
        <w:rPr>
          <w:rFonts w:ascii="Times New Roman" w:hAnsi="Times New Roman" w:cs="Times New Roman"/>
          <w:sz w:val="20"/>
        </w:rPr>
      </w:pPr>
    </w:p>
    <w:p w:rsidR="00F87CD3" w:rsidRPr="00D05882" w:rsidRDefault="00436F2E" w:rsidP="00F87CD3">
      <w:pPr>
        <w:pStyle w:val="NoSpacing"/>
        <w:rPr>
          <w:rFonts w:ascii="Times New Roman" w:hAnsi="Times New Roman" w:cs="Times New Roman"/>
          <w:sz w:val="20"/>
          <w:szCs w:val="20"/>
        </w:rPr>
      </w:pPr>
      <w:r>
        <w:rPr>
          <w:rFonts w:ascii="Times New Roman" w:hAnsi="Times New Roman" w:cs="Times New Roman"/>
          <w:sz w:val="20"/>
        </w:rPr>
        <w:t>20</w:t>
      </w:r>
      <w:r w:rsidR="00F87CD3">
        <w:rPr>
          <w:rFonts w:ascii="Times New Roman" w:hAnsi="Times New Roman" w:cs="Times New Roman"/>
          <w:sz w:val="20"/>
        </w:rPr>
        <w:t xml:space="preserve"> </w:t>
      </w:r>
      <w:r w:rsidR="00F87CD3" w:rsidRPr="00581FC8">
        <w:rPr>
          <w:rFonts w:ascii="Times New Roman" w:hAnsi="Times New Roman" w:cs="Times New Roman"/>
          <w:b/>
          <w:sz w:val="20"/>
          <w:szCs w:val="20"/>
        </w:rPr>
        <w:t xml:space="preserve">This author collaborated with Charles Dickens on a play called </w:t>
      </w:r>
      <w:r w:rsidR="00F87CD3" w:rsidRPr="00581FC8">
        <w:rPr>
          <w:rFonts w:ascii="Times New Roman" w:hAnsi="Times New Roman" w:cs="Times New Roman"/>
          <w:b/>
          <w:i/>
          <w:iCs/>
          <w:sz w:val="20"/>
          <w:szCs w:val="20"/>
        </w:rPr>
        <w:t>The Frozen Deep</w:t>
      </w:r>
      <w:r w:rsidR="00F87CD3" w:rsidRPr="00581FC8">
        <w:rPr>
          <w:rFonts w:ascii="Times New Roman" w:hAnsi="Times New Roman" w:cs="Times New Roman"/>
          <w:b/>
          <w:sz w:val="20"/>
          <w:szCs w:val="20"/>
        </w:rPr>
        <w:t xml:space="preserve">. He wrote about </w:t>
      </w:r>
      <w:proofErr w:type="spellStart"/>
      <w:r w:rsidR="00F87CD3" w:rsidRPr="00581FC8">
        <w:rPr>
          <w:rFonts w:ascii="Times New Roman" w:hAnsi="Times New Roman" w:cs="Times New Roman"/>
          <w:b/>
          <w:sz w:val="20"/>
          <w:szCs w:val="20"/>
        </w:rPr>
        <w:t>Vetranio’s</w:t>
      </w:r>
      <w:proofErr w:type="spellEnd"/>
      <w:r w:rsidR="00F87CD3" w:rsidRPr="00581FC8">
        <w:rPr>
          <w:rFonts w:ascii="Times New Roman" w:hAnsi="Times New Roman" w:cs="Times New Roman"/>
          <w:b/>
          <w:sz w:val="20"/>
          <w:szCs w:val="20"/>
        </w:rPr>
        <w:t xml:space="preserve"> desire to gain the forgiveness of his daughter in </w:t>
      </w:r>
      <w:proofErr w:type="spellStart"/>
      <w:r w:rsidR="00F87CD3" w:rsidRPr="00581FC8">
        <w:rPr>
          <w:rFonts w:ascii="Times New Roman" w:hAnsi="Times New Roman" w:cs="Times New Roman"/>
          <w:b/>
          <w:i/>
          <w:iCs/>
          <w:sz w:val="20"/>
          <w:szCs w:val="20"/>
        </w:rPr>
        <w:t>Antonina</w:t>
      </w:r>
      <w:proofErr w:type="spellEnd"/>
      <w:r w:rsidR="00F87CD3" w:rsidRPr="00581FC8">
        <w:rPr>
          <w:rFonts w:ascii="Times New Roman" w:hAnsi="Times New Roman" w:cs="Times New Roman"/>
          <w:b/>
          <w:sz w:val="20"/>
          <w:szCs w:val="20"/>
        </w:rPr>
        <w:t xml:space="preserve">. Close relatives vie for Andrew Vanstone’s wealth in his novel </w:t>
      </w:r>
      <w:r w:rsidR="00F87CD3" w:rsidRPr="00581FC8">
        <w:rPr>
          <w:rFonts w:ascii="Times New Roman" w:hAnsi="Times New Roman" w:cs="Times New Roman"/>
          <w:b/>
          <w:i/>
          <w:iCs/>
          <w:sz w:val="20"/>
          <w:szCs w:val="20"/>
        </w:rPr>
        <w:t>No Name</w:t>
      </w:r>
      <w:r w:rsidR="00F87CD3" w:rsidRPr="00581FC8">
        <w:rPr>
          <w:rFonts w:ascii="Times New Roman" w:hAnsi="Times New Roman" w:cs="Times New Roman"/>
          <w:b/>
          <w:sz w:val="20"/>
          <w:szCs w:val="20"/>
        </w:rPr>
        <w:t xml:space="preserve">, and this man also wrote a work in which Laura </w:t>
      </w:r>
      <w:proofErr w:type="spellStart"/>
      <w:r w:rsidR="00F87CD3" w:rsidRPr="00581FC8">
        <w:rPr>
          <w:rFonts w:ascii="Times New Roman" w:hAnsi="Times New Roman" w:cs="Times New Roman"/>
          <w:b/>
          <w:sz w:val="20"/>
          <w:szCs w:val="20"/>
        </w:rPr>
        <w:t>Fairlie</w:t>
      </w:r>
      <w:proofErr w:type="spellEnd"/>
      <w:r w:rsidR="00F87CD3" w:rsidRPr="00581FC8">
        <w:rPr>
          <w:rFonts w:ascii="Times New Roman" w:hAnsi="Times New Roman" w:cs="Times New Roman"/>
          <w:b/>
          <w:sz w:val="20"/>
          <w:szCs w:val="20"/>
        </w:rPr>
        <w:t xml:space="preserve"> is constantly targeted for her wealth. In addition to </w:t>
      </w:r>
      <w:proofErr w:type="spellStart"/>
      <w:r w:rsidR="00F87CD3" w:rsidRPr="00581FC8">
        <w:rPr>
          <w:rFonts w:ascii="Times New Roman" w:hAnsi="Times New Roman" w:cs="Times New Roman"/>
          <w:b/>
          <w:i/>
          <w:iCs/>
          <w:sz w:val="20"/>
          <w:szCs w:val="20"/>
        </w:rPr>
        <w:t>Armadale</w:t>
      </w:r>
      <w:proofErr w:type="spellEnd"/>
      <w:r w:rsidR="00F87CD3" w:rsidRPr="00581FC8">
        <w:rPr>
          <w:rFonts w:ascii="Times New Roman" w:hAnsi="Times New Roman" w:cs="Times New Roman"/>
          <w:b/>
          <w:sz w:val="20"/>
          <w:szCs w:val="20"/>
        </w:rPr>
        <w:t xml:space="preserve"> and</w:t>
      </w:r>
      <w:r w:rsidR="00F87CD3" w:rsidRPr="00D05882">
        <w:rPr>
          <w:rFonts w:ascii="Times New Roman" w:hAnsi="Times New Roman" w:cs="Times New Roman"/>
          <w:sz w:val="20"/>
          <w:szCs w:val="20"/>
        </w:rPr>
        <w:t xml:space="preserve"> </w:t>
      </w:r>
      <w:proofErr w:type="gramStart"/>
      <w:r w:rsidR="00F87CD3" w:rsidRPr="00D05882">
        <w:rPr>
          <w:rFonts w:ascii="Times New Roman" w:hAnsi="Times New Roman" w:cs="Times New Roman"/>
          <w:i/>
          <w:iCs/>
          <w:sz w:val="20"/>
          <w:szCs w:val="20"/>
        </w:rPr>
        <w:t>The</w:t>
      </w:r>
      <w:proofErr w:type="gramEnd"/>
      <w:r w:rsidR="00F87CD3" w:rsidRPr="00D05882">
        <w:rPr>
          <w:rFonts w:ascii="Times New Roman" w:hAnsi="Times New Roman" w:cs="Times New Roman"/>
          <w:i/>
          <w:iCs/>
          <w:sz w:val="20"/>
          <w:szCs w:val="20"/>
        </w:rPr>
        <w:t xml:space="preserve"> Woman in White</w:t>
      </w:r>
      <w:r w:rsidR="00F87CD3" w:rsidRPr="00D05882">
        <w:rPr>
          <w:rFonts w:ascii="Times New Roman" w:hAnsi="Times New Roman" w:cs="Times New Roman"/>
          <w:sz w:val="20"/>
          <w:szCs w:val="20"/>
        </w:rPr>
        <w:t xml:space="preserve">, this author created the detective Dr. Cuff, who attempts to investigate the theft of a yellow gem that belonged to Rachel </w:t>
      </w:r>
      <w:proofErr w:type="spellStart"/>
      <w:r w:rsidR="00F87CD3" w:rsidRPr="00D05882">
        <w:rPr>
          <w:rFonts w:ascii="Times New Roman" w:hAnsi="Times New Roman" w:cs="Times New Roman"/>
          <w:sz w:val="20"/>
          <w:szCs w:val="20"/>
        </w:rPr>
        <w:t>Verinder</w:t>
      </w:r>
      <w:proofErr w:type="spellEnd"/>
      <w:r w:rsidR="00F87CD3" w:rsidRPr="00D05882">
        <w:rPr>
          <w:rFonts w:ascii="Times New Roman" w:hAnsi="Times New Roman" w:cs="Times New Roman"/>
          <w:sz w:val="20"/>
          <w:szCs w:val="20"/>
        </w:rPr>
        <w:t xml:space="preserve">. For ten points, identify this Victorian British novelist who penned </w:t>
      </w:r>
      <w:r w:rsidR="00F87CD3" w:rsidRPr="00D05882">
        <w:rPr>
          <w:rFonts w:ascii="Times New Roman" w:hAnsi="Times New Roman" w:cs="Times New Roman"/>
          <w:i/>
          <w:iCs/>
          <w:sz w:val="20"/>
          <w:szCs w:val="20"/>
        </w:rPr>
        <w:t>The Moonstone</w:t>
      </w:r>
      <w:r w:rsidR="00F87CD3" w:rsidRPr="00D05882">
        <w:rPr>
          <w:rFonts w:ascii="Times New Roman" w:hAnsi="Times New Roman" w:cs="Times New Roman"/>
          <w:sz w:val="20"/>
          <w:szCs w:val="20"/>
        </w:rPr>
        <w:t>.</w:t>
      </w:r>
    </w:p>
    <w:p w:rsidR="00F87CD3" w:rsidRPr="00D05882" w:rsidRDefault="00F87CD3" w:rsidP="00F87CD3">
      <w:pPr>
        <w:pStyle w:val="NoSpacing"/>
        <w:rPr>
          <w:rFonts w:ascii="Times New Roman" w:hAnsi="Times New Roman" w:cs="Times New Roman"/>
          <w:sz w:val="20"/>
          <w:szCs w:val="20"/>
        </w:rPr>
      </w:pPr>
      <w:r>
        <w:rPr>
          <w:rFonts w:ascii="Times New Roman" w:hAnsi="Times New Roman" w:cs="Times New Roman"/>
          <w:sz w:val="20"/>
          <w:szCs w:val="20"/>
        </w:rPr>
        <w:lastRenderedPageBreak/>
        <w:t>ANSWER</w:t>
      </w:r>
      <w:r w:rsidRPr="00D05882">
        <w:rPr>
          <w:rFonts w:ascii="Times New Roman" w:hAnsi="Times New Roman" w:cs="Times New Roman"/>
          <w:sz w:val="20"/>
          <w:szCs w:val="20"/>
        </w:rPr>
        <w:t xml:space="preserve">: </w:t>
      </w:r>
      <w:proofErr w:type="spellStart"/>
      <w:r w:rsidRPr="00D05882">
        <w:rPr>
          <w:rFonts w:ascii="Times New Roman" w:hAnsi="Times New Roman" w:cs="Times New Roman"/>
          <w:sz w:val="20"/>
          <w:szCs w:val="20"/>
        </w:rPr>
        <w:t>Wilkie</w:t>
      </w:r>
      <w:proofErr w:type="spellEnd"/>
      <w:r w:rsidRPr="00D05882">
        <w:rPr>
          <w:rFonts w:ascii="Times New Roman" w:hAnsi="Times New Roman" w:cs="Times New Roman"/>
          <w:sz w:val="20"/>
          <w:szCs w:val="20"/>
        </w:rPr>
        <w:t xml:space="preserve"> </w:t>
      </w:r>
      <w:r w:rsidRPr="00D05882">
        <w:rPr>
          <w:rFonts w:ascii="Times New Roman" w:hAnsi="Times New Roman" w:cs="Times New Roman"/>
          <w:b/>
          <w:bCs/>
          <w:sz w:val="20"/>
          <w:szCs w:val="20"/>
          <w:u w:val="single"/>
        </w:rPr>
        <w:t>Collins</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F51B8F" w:rsidRDefault="00F51B8F" w:rsidP="00F87CD3">
      <w:pPr>
        <w:pStyle w:val="NoSpacing"/>
        <w:rPr>
          <w:rFonts w:ascii="Times New Roman" w:hAnsi="Times New Roman" w:cs="Times New Roman"/>
          <w:b/>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21</w:t>
      </w:r>
      <w:r w:rsidR="00F87CD3" w:rsidRPr="00F87CD3">
        <w:rPr>
          <w:rFonts w:ascii="Times New Roman" w:hAnsi="Times New Roman" w:cs="Times New Roman"/>
          <w:sz w:val="20"/>
        </w:rPr>
        <w:t xml:space="preserve"> </w:t>
      </w:r>
      <w:r w:rsidR="00F87CD3" w:rsidRPr="00581FC8">
        <w:rPr>
          <w:rFonts w:ascii="Times New Roman" w:hAnsi="Times New Roman" w:cs="Times New Roman"/>
          <w:b/>
          <w:sz w:val="20"/>
        </w:rPr>
        <w:t>This document</w:t>
      </w:r>
      <w:r w:rsidR="00C57FB6" w:rsidRPr="00581FC8">
        <w:rPr>
          <w:rFonts w:ascii="Times New Roman" w:hAnsi="Times New Roman" w:cs="Times New Roman"/>
          <w:b/>
          <w:sz w:val="20"/>
        </w:rPr>
        <w:t xml:space="preserve"> quotes Psalm 19:9 in stating “</w:t>
      </w:r>
      <w:r w:rsidR="00F87CD3" w:rsidRPr="00581FC8">
        <w:rPr>
          <w:rFonts w:ascii="Times New Roman" w:hAnsi="Times New Roman" w:cs="Times New Roman"/>
          <w:b/>
          <w:sz w:val="20"/>
        </w:rPr>
        <w:t xml:space="preserve">the judgments of the Lord are true and righteous altogether”. Another part says that it may seem odd that men would pray to God to help in “wringing their bread from the sweat of other men’s face” but concludes “let us judge not, that we be not judged”. Its opening paragraph makes clear that there is little need for a prolonged speech; its third paragraph states that the lord brings “woe unto the world because of offenses”, adding that slavery is one of those offenses. This speech promised “with </w:t>
      </w:r>
      <w:r w:rsidR="00F87CD3">
        <w:rPr>
          <w:rFonts w:ascii="Times New Roman" w:hAnsi="Times New Roman" w:cs="Times New Roman"/>
          <w:sz w:val="20"/>
        </w:rPr>
        <w:t>malice toward none, with charity for all”. For 10 points, name this speech delivered by a newly re-elected president on March 4</w:t>
      </w:r>
      <w:r w:rsidR="00F87CD3" w:rsidRPr="005818BF">
        <w:rPr>
          <w:rFonts w:ascii="Times New Roman" w:hAnsi="Times New Roman" w:cs="Times New Roman"/>
          <w:sz w:val="20"/>
          <w:vertAlign w:val="superscript"/>
        </w:rPr>
        <w:t>th</w:t>
      </w:r>
      <w:r w:rsidR="00F87CD3">
        <w:rPr>
          <w:rFonts w:ascii="Times New Roman" w:hAnsi="Times New Roman" w:cs="Times New Roman"/>
          <w:sz w:val="20"/>
        </w:rPr>
        <w:t>, 1865.</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Lincoln’s Second Inaugural Address</w:t>
      </w:r>
      <w:r>
        <w:rPr>
          <w:rFonts w:ascii="Times New Roman" w:hAnsi="Times New Roman" w:cs="Times New Roman"/>
          <w:sz w:val="20"/>
        </w:rPr>
        <w:t xml:space="preserve"> (accept equivalents, prompt on answers of the form “Lincoln’s Inaugural Address” or anything  that don’t specifically mentioned that it was delivered by Lincoln and that it was his second inaugural address).</w:t>
      </w:r>
    </w:p>
    <w:p w:rsidR="00436F2E" w:rsidRDefault="00436F2E" w:rsidP="00436F2E">
      <w:pPr>
        <w:pStyle w:val="NoSpacing"/>
        <w:rPr>
          <w:rFonts w:ascii="Times New Roman" w:hAnsi="Times New Roman" w:cs="Times New Roman"/>
          <w:sz w:val="20"/>
        </w:rPr>
      </w:pPr>
    </w:p>
    <w:p w:rsidR="00F82490" w:rsidRPr="00D05882" w:rsidRDefault="00436F2E" w:rsidP="00F82490">
      <w:pPr>
        <w:pStyle w:val="NoSpacing"/>
        <w:rPr>
          <w:rFonts w:ascii="Times New Roman" w:hAnsi="Times New Roman" w:cs="Times New Roman"/>
          <w:sz w:val="20"/>
          <w:szCs w:val="20"/>
        </w:rPr>
      </w:pPr>
      <w:r>
        <w:rPr>
          <w:rFonts w:ascii="Times New Roman" w:hAnsi="Times New Roman" w:cs="Times New Roman"/>
          <w:sz w:val="20"/>
        </w:rPr>
        <w:t>22</w:t>
      </w:r>
      <w:r w:rsidR="00F87CD3" w:rsidRPr="00F87CD3">
        <w:rPr>
          <w:rFonts w:ascii="Times New Roman" w:eastAsia="Times New Roman" w:hAnsi="Times New Roman" w:cs="Times New Roman"/>
          <w:sz w:val="20"/>
          <w:szCs w:val="24"/>
        </w:rPr>
        <w:t xml:space="preserve"> </w:t>
      </w:r>
      <w:r w:rsidR="00F82490" w:rsidRPr="00581FC8">
        <w:rPr>
          <w:rFonts w:ascii="Times New Roman" w:hAnsi="Times New Roman" w:cs="Times New Roman"/>
          <w:b/>
          <w:sz w:val="20"/>
          <w:szCs w:val="20"/>
        </w:rPr>
        <w:t xml:space="preserve">A man is unable to sleep in Alexander’s house in this man’s short story “Hamlet of the </w:t>
      </w:r>
      <w:proofErr w:type="spellStart"/>
      <w:r w:rsidR="00F82490" w:rsidRPr="00581FC8">
        <w:rPr>
          <w:rFonts w:ascii="Times New Roman" w:hAnsi="Times New Roman" w:cs="Times New Roman"/>
          <w:b/>
          <w:sz w:val="20"/>
          <w:szCs w:val="20"/>
        </w:rPr>
        <w:t>Shchigrovsky</w:t>
      </w:r>
      <w:proofErr w:type="spellEnd"/>
      <w:r w:rsidR="00F82490" w:rsidRPr="00581FC8">
        <w:rPr>
          <w:rFonts w:ascii="Times New Roman" w:hAnsi="Times New Roman" w:cs="Times New Roman"/>
          <w:b/>
          <w:sz w:val="20"/>
          <w:szCs w:val="20"/>
        </w:rPr>
        <w:t xml:space="preserve"> District”. In one work by him, Vladimir learns that the object of his affections, </w:t>
      </w:r>
      <w:proofErr w:type="spellStart"/>
      <w:r w:rsidR="00F82490" w:rsidRPr="00581FC8">
        <w:rPr>
          <w:rFonts w:ascii="Times New Roman" w:hAnsi="Times New Roman" w:cs="Times New Roman"/>
          <w:b/>
          <w:sz w:val="20"/>
          <w:szCs w:val="20"/>
        </w:rPr>
        <w:t>Zinaida</w:t>
      </w:r>
      <w:proofErr w:type="spellEnd"/>
      <w:r w:rsidR="00F82490" w:rsidRPr="00581FC8">
        <w:rPr>
          <w:rFonts w:ascii="Times New Roman" w:hAnsi="Times New Roman" w:cs="Times New Roman"/>
          <w:b/>
          <w:sz w:val="20"/>
          <w:szCs w:val="20"/>
        </w:rPr>
        <w:t xml:space="preserve">, is his father’s mistress. </w:t>
      </w:r>
      <w:proofErr w:type="spellStart"/>
      <w:r w:rsidR="00F82490" w:rsidRPr="00581FC8">
        <w:rPr>
          <w:rFonts w:ascii="Times New Roman" w:hAnsi="Times New Roman" w:cs="Times New Roman"/>
          <w:b/>
          <w:sz w:val="20"/>
          <w:szCs w:val="20"/>
        </w:rPr>
        <w:t>Varvara’s</w:t>
      </w:r>
      <w:proofErr w:type="spellEnd"/>
      <w:r w:rsidR="00F82490" w:rsidRPr="00581FC8">
        <w:rPr>
          <w:rFonts w:ascii="Times New Roman" w:hAnsi="Times New Roman" w:cs="Times New Roman"/>
          <w:b/>
          <w:sz w:val="20"/>
          <w:szCs w:val="20"/>
        </w:rPr>
        <w:t xml:space="preserve"> affairs prompt Fyodor to fall for Liza in his novel </w:t>
      </w:r>
      <w:r w:rsidR="00F82490" w:rsidRPr="00581FC8">
        <w:rPr>
          <w:rFonts w:ascii="Times New Roman" w:hAnsi="Times New Roman" w:cs="Times New Roman"/>
          <w:b/>
          <w:i/>
          <w:iCs/>
          <w:sz w:val="20"/>
          <w:szCs w:val="20"/>
        </w:rPr>
        <w:t>Home of the Gentry</w:t>
      </w:r>
      <w:r w:rsidR="00F82490" w:rsidRPr="00581FC8">
        <w:rPr>
          <w:rFonts w:ascii="Times New Roman" w:hAnsi="Times New Roman" w:cs="Times New Roman"/>
          <w:b/>
          <w:sz w:val="20"/>
          <w:szCs w:val="20"/>
        </w:rPr>
        <w:t xml:space="preserve">, and this author of </w:t>
      </w:r>
      <w:r w:rsidR="00F82490" w:rsidRPr="00581FC8">
        <w:rPr>
          <w:rFonts w:ascii="Times New Roman" w:hAnsi="Times New Roman" w:cs="Times New Roman"/>
          <w:b/>
          <w:i/>
          <w:iCs/>
          <w:sz w:val="20"/>
          <w:szCs w:val="20"/>
        </w:rPr>
        <w:t>First Love</w:t>
      </w:r>
      <w:r w:rsidR="00F82490" w:rsidRPr="00581FC8">
        <w:rPr>
          <w:rFonts w:ascii="Times New Roman" w:hAnsi="Times New Roman" w:cs="Times New Roman"/>
          <w:b/>
          <w:sz w:val="20"/>
          <w:szCs w:val="20"/>
        </w:rPr>
        <w:t xml:space="preserve"> wrote about Elena’s love for </w:t>
      </w:r>
      <w:proofErr w:type="spellStart"/>
      <w:r w:rsidR="00F82490" w:rsidRPr="00581FC8">
        <w:rPr>
          <w:rFonts w:ascii="Times New Roman" w:hAnsi="Times New Roman" w:cs="Times New Roman"/>
          <w:b/>
          <w:sz w:val="20"/>
          <w:szCs w:val="20"/>
        </w:rPr>
        <w:t>Insarov</w:t>
      </w:r>
      <w:proofErr w:type="spellEnd"/>
      <w:r w:rsidR="00F82490" w:rsidRPr="00581FC8">
        <w:rPr>
          <w:rFonts w:ascii="Times New Roman" w:hAnsi="Times New Roman" w:cs="Times New Roman"/>
          <w:b/>
          <w:sz w:val="20"/>
          <w:szCs w:val="20"/>
        </w:rPr>
        <w:t xml:space="preserve"> in </w:t>
      </w:r>
      <w:proofErr w:type="gramStart"/>
      <w:r w:rsidR="00F82490" w:rsidRPr="00D05882">
        <w:rPr>
          <w:rFonts w:ascii="Times New Roman" w:hAnsi="Times New Roman" w:cs="Times New Roman"/>
          <w:i/>
          <w:iCs/>
          <w:sz w:val="20"/>
          <w:szCs w:val="20"/>
        </w:rPr>
        <w:t>On</w:t>
      </w:r>
      <w:proofErr w:type="gramEnd"/>
      <w:r w:rsidR="00F82490" w:rsidRPr="00D05882">
        <w:rPr>
          <w:rFonts w:ascii="Times New Roman" w:hAnsi="Times New Roman" w:cs="Times New Roman"/>
          <w:i/>
          <w:iCs/>
          <w:sz w:val="20"/>
          <w:szCs w:val="20"/>
        </w:rPr>
        <w:t xml:space="preserve"> the Eve</w:t>
      </w:r>
      <w:r w:rsidR="00F82490" w:rsidRPr="00D05882">
        <w:rPr>
          <w:rFonts w:ascii="Times New Roman" w:hAnsi="Times New Roman" w:cs="Times New Roman"/>
          <w:sz w:val="20"/>
          <w:szCs w:val="20"/>
        </w:rPr>
        <w:t xml:space="preserve">. This author of the short story collection </w:t>
      </w:r>
      <w:r w:rsidR="00F82490" w:rsidRPr="00D05882">
        <w:rPr>
          <w:rFonts w:ascii="Times New Roman" w:hAnsi="Times New Roman" w:cs="Times New Roman"/>
          <w:i/>
          <w:iCs/>
          <w:sz w:val="20"/>
          <w:szCs w:val="20"/>
        </w:rPr>
        <w:t>A Sportsman’s Sketches</w:t>
      </w:r>
      <w:r w:rsidR="00F82490" w:rsidRPr="00D05882">
        <w:rPr>
          <w:rFonts w:ascii="Times New Roman" w:hAnsi="Times New Roman" w:cs="Times New Roman"/>
          <w:sz w:val="20"/>
          <w:szCs w:val="20"/>
        </w:rPr>
        <w:t xml:space="preserve"> is most famous for a novel about </w:t>
      </w:r>
      <w:proofErr w:type="spellStart"/>
      <w:r w:rsidR="00F82490" w:rsidRPr="00D05882">
        <w:rPr>
          <w:rFonts w:ascii="Times New Roman" w:hAnsi="Times New Roman" w:cs="Times New Roman"/>
          <w:sz w:val="20"/>
          <w:szCs w:val="20"/>
        </w:rPr>
        <w:t>Arkady</w:t>
      </w:r>
      <w:proofErr w:type="spellEnd"/>
      <w:r w:rsidR="00F82490" w:rsidRPr="00D05882">
        <w:rPr>
          <w:rFonts w:ascii="Times New Roman" w:hAnsi="Times New Roman" w:cs="Times New Roman"/>
          <w:sz w:val="20"/>
          <w:szCs w:val="20"/>
        </w:rPr>
        <w:t xml:space="preserve"> </w:t>
      </w:r>
      <w:proofErr w:type="spellStart"/>
      <w:r w:rsidR="00F82490" w:rsidRPr="00D05882">
        <w:rPr>
          <w:rFonts w:ascii="Times New Roman" w:hAnsi="Times New Roman" w:cs="Times New Roman"/>
          <w:sz w:val="20"/>
          <w:szCs w:val="20"/>
        </w:rPr>
        <w:t>Kirsanov</w:t>
      </w:r>
      <w:proofErr w:type="spellEnd"/>
      <w:r w:rsidR="00F82490" w:rsidRPr="00D05882">
        <w:rPr>
          <w:rFonts w:ascii="Times New Roman" w:hAnsi="Times New Roman" w:cs="Times New Roman"/>
          <w:sz w:val="20"/>
          <w:szCs w:val="20"/>
        </w:rPr>
        <w:t xml:space="preserve"> and his mentor, the nihilist </w:t>
      </w:r>
      <w:proofErr w:type="spellStart"/>
      <w:r w:rsidR="00F82490" w:rsidRPr="00D05882">
        <w:rPr>
          <w:rFonts w:ascii="Times New Roman" w:hAnsi="Times New Roman" w:cs="Times New Roman"/>
          <w:sz w:val="20"/>
          <w:szCs w:val="20"/>
        </w:rPr>
        <w:t>Bazarov</w:t>
      </w:r>
      <w:proofErr w:type="spellEnd"/>
      <w:r w:rsidR="00F82490" w:rsidRPr="00D05882">
        <w:rPr>
          <w:rFonts w:ascii="Times New Roman" w:hAnsi="Times New Roman" w:cs="Times New Roman"/>
          <w:sz w:val="20"/>
          <w:szCs w:val="20"/>
        </w:rPr>
        <w:t xml:space="preserve">. For ten points, name this Russian author of </w:t>
      </w:r>
      <w:r w:rsidR="00F82490" w:rsidRPr="00D05882">
        <w:rPr>
          <w:rFonts w:ascii="Times New Roman" w:hAnsi="Times New Roman" w:cs="Times New Roman"/>
          <w:i/>
          <w:iCs/>
          <w:sz w:val="20"/>
          <w:szCs w:val="20"/>
        </w:rPr>
        <w:t>Fathers and Sons</w:t>
      </w:r>
      <w:r w:rsidR="00F82490" w:rsidRPr="00D05882">
        <w:rPr>
          <w:rFonts w:ascii="Times New Roman" w:hAnsi="Times New Roman" w:cs="Times New Roman"/>
          <w:sz w:val="20"/>
          <w:szCs w:val="20"/>
        </w:rPr>
        <w:t>.</w:t>
      </w:r>
    </w:p>
    <w:p w:rsidR="00F82490" w:rsidRPr="00D05882" w:rsidRDefault="00F82490" w:rsidP="00F82490">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Ivan </w:t>
      </w:r>
      <w:r w:rsidRPr="00D05882">
        <w:rPr>
          <w:rFonts w:ascii="Times New Roman" w:hAnsi="Times New Roman" w:cs="Times New Roman"/>
          <w:b/>
          <w:bCs/>
          <w:sz w:val="20"/>
          <w:szCs w:val="20"/>
          <w:u w:val="single"/>
        </w:rPr>
        <w:t>Turgenev</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23</w:t>
      </w:r>
      <w:r w:rsidR="00F87CD3" w:rsidRPr="00F87CD3">
        <w:rPr>
          <w:rFonts w:ascii="Times New Roman" w:hAnsi="Times New Roman" w:cs="Times New Roman"/>
          <w:sz w:val="20"/>
        </w:rPr>
        <w:t xml:space="preserve"> </w:t>
      </w:r>
      <w:proofErr w:type="spellStart"/>
      <w:r w:rsidR="00F87CD3" w:rsidRPr="00581FC8">
        <w:rPr>
          <w:rFonts w:ascii="Times New Roman" w:hAnsi="Times New Roman" w:cs="Times New Roman"/>
          <w:b/>
          <w:sz w:val="20"/>
        </w:rPr>
        <w:t>Ringwoodite</w:t>
      </w:r>
      <w:proofErr w:type="spellEnd"/>
      <w:r w:rsidR="00F87CD3" w:rsidRPr="00581FC8">
        <w:rPr>
          <w:rFonts w:ascii="Times New Roman" w:hAnsi="Times New Roman" w:cs="Times New Roman"/>
          <w:b/>
          <w:sz w:val="20"/>
        </w:rPr>
        <w:t xml:space="preserve">, </w:t>
      </w:r>
      <w:proofErr w:type="spellStart"/>
      <w:r w:rsidR="00F87CD3" w:rsidRPr="00581FC8">
        <w:rPr>
          <w:rFonts w:ascii="Times New Roman" w:hAnsi="Times New Roman" w:cs="Times New Roman"/>
          <w:b/>
          <w:sz w:val="20"/>
        </w:rPr>
        <w:t>wadsleyite</w:t>
      </w:r>
      <w:proofErr w:type="spellEnd"/>
      <w:r w:rsidR="00F87CD3" w:rsidRPr="00581FC8">
        <w:rPr>
          <w:rFonts w:ascii="Times New Roman" w:hAnsi="Times New Roman" w:cs="Times New Roman"/>
          <w:b/>
          <w:sz w:val="20"/>
        </w:rPr>
        <w:t xml:space="preserve"> and </w:t>
      </w:r>
      <w:proofErr w:type="spellStart"/>
      <w:r w:rsidR="00F87CD3" w:rsidRPr="00581FC8">
        <w:rPr>
          <w:rFonts w:ascii="Times New Roman" w:hAnsi="Times New Roman" w:cs="Times New Roman"/>
          <w:b/>
          <w:sz w:val="20"/>
        </w:rPr>
        <w:t>ferropericlase</w:t>
      </w:r>
      <w:proofErr w:type="spellEnd"/>
      <w:r w:rsidR="00F87CD3" w:rsidRPr="00581FC8">
        <w:rPr>
          <w:rFonts w:ascii="Times New Roman" w:hAnsi="Times New Roman" w:cs="Times New Roman"/>
          <w:b/>
          <w:sz w:val="20"/>
        </w:rPr>
        <w:t xml:space="preserve"> are all found in this structure. Scientists believe that a high pressure form of magnesium silicate called post </w:t>
      </w:r>
      <w:proofErr w:type="spellStart"/>
      <w:r w:rsidR="00F87CD3" w:rsidRPr="00581FC8">
        <w:rPr>
          <w:rFonts w:ascii="Times New Roman" w:hAnsi="Times New Roman" w:cs="Times New Roman"/>
          <w:b/>
          <w:sz w:val="20"/>
        </w:rPr>
        <w:t>perovskite</w:t>
      </w:r>
      <w:proofErr w:type="spellEnd"/>
      <w:r w:rsidR="00F87CD3" w:rsidRPr="00581FC8">
        <w:rPr>
          <w:rFonts w:ascii="Times New Roman" w:hAnsi="Times New Roman" w:cs="Times New Roman"/>
          <w:b/>
          <w:sz w:val="20"/>
        </w:rPr>
        <w:t xml:space="preserve"> exists in part of this structure, which contains an outer region home to </w:t>
      </w:r>
      <w:r w:rsidR="00C57FB6" w:rsidRPr="00581FC8">
        <w:rPr>
          <w:rFonts w:ascii="Times New Roman" w:hAnsi="Times New Roman" w:cs="Times New Roman"/>
          <w:b/>
          <w:sz w:val="20"/>
        </w:rPr>
        <w:t xml:space="preserve">the </w:t>
      </w:r>
      <w:proofErr w:type="spellStart"/>
      <w:r w:rsidR="00F87CD3" w:rsidRPr="00581FC8">
        <w:rPr>
          <w:rFonts w:ascii="Times New Roman" w:hAnsi="Times New Roman" w:cs="Times New Roman"/>
          <w:b/>
          <w:sz w:val="20"/>
        </w:rPr>
        <w:t>asthenosphere</w:t>
      </w:r>
      <w:proofErr w:type="spellEnd"/>
      <w:r w:rsidR="00F87CD3" w:rsidRPr="00581FC8">
        <w:rPr>
          <w:rFonts w:ascii="Times New Roman" w:hAnsi="Times New Roman" w:cs="Times New Roman"/>
          <w:b/>
          <w:sz w:val="20"/>
        </w:rPr>
        <w:t xml:space="preserve"> and lithosphere. The lower layer of this region, sometimes referred to as the D double prime layer, contains an area called the</w:t>
      </w:r>
      <w:r w:rsidR="00F87CD3">
        <w:rPr>
          <w:rFonts w:ascii="Times New Roman" w:hAnsi="Times New Roman" w:cs="Times New Roman"/>
          <w:sz w:val="20"/>
        </w:rPr>
        <w:t xml:space="preserve"> Gutenberg discontinuity while the top part of this region is called the </w:t>
      </w:r>
      <w:proofErr w:type="spellStart"/>
      <w:r w:rsidR="00F87CD3">
        <w:rPr>
          <w:rFonts w:ascii="Times New Roman" w:hAnsi="Times New Roman" w:cs="Times New Roman"/>
          <w:sz w:val="20"/>
        </w:rPr>
        <w:t>Moho</w:t>
      </w:r>
      <w:proofErr w:type="spellEnd"/>
      <w:r w:rsidR="00F87CD3">
        <w:rPr>
          <w:rFonts w:ascii="Times New Roman" w:hAnsi="Times New Roman" w:cs="Times New Roman"/>
          <w:sz w:val="20"/>
        </w:rPr>
        <w:t xml:space="preserve"> discontinuity. An ejection of hot rocks from this region is known as its namesake “plume”. For 10 points, name this middle layer of the Earth that is between the crust and the core.</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mantle</w:t>
      </w:r>
      <w:r>
        <w:rPr>
          <w:rFonts w:ascii="Times New Roman" w:hAnsi="Times New Roman" w:cs="Times New Roman"/>
          <w:sz w:val="20"/>
        </w:rPr>
        <w:t xml:space="preserve"> (do not accept “inner mantle” or “outer mantle”, the first clue is about minerals found in different parts of the mantle)</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lastRenderedPageBreak/>
        <w:t>1</w:t>
      </w:r>
      <w:r w:rsidR="00F87CD3">
        <w:rPr>
          <w:rFonts w:ascii="Times New Roman" w:hAnsi="Times New Roman" w:cs="Times New Roman"/>
          <w:sz w:val="20"/>
        </w:rPr>
        <w:t xml:space="preserve"> Colonel </w:t>
      </w:r>
      <w:proofErr w:type="spellStart"/>
      <w:r w:rsidR="00F87CD3">
        <w:rPr>
          <w:rFonts w:ascii="Times New Roman" w:hAnsi="Times New Roman" w:cs="Times New Roman"/>
          <w:sz w:val="20"/>
        </w:rPr>
        <w:t>Killigrew</w:t>
      </w:r>
      <w:proofErr w:type="spellEnd"/>
      <w:r w:rsidR="00F87CD3">
        <w:rPr>
          <w:rFonts w:ascii="Times New Roman" w:hAnsi="Times New Roman" w:cs="Times New Roman"/>
          <w:sz w:val="20"/>
        </w:rPr>
        <w:t xml:space="preserve"> and Mr. </w:t>
      </w:r>
      <w:proofErr w:type="spellStart"/>
      <w:r w:rsidR="00F87CD3">
        <w:rPr>
          <w:rFonts w:ascii="Times New Roman" w:hAnsi="Times New Roman" w:cs="Times New Roman"/>
          <w:sz w:val="20"/>
        </w:rPr>
        <w:t>Medbourne</w:t>
      </w:r>
      <w:proofErr w:type="spellEnd"/>
      <w:r w:rsidR="00F87CD3">
        <w:rPr>
          <w:rFonts w:ascii="Times New Roman" w:hAnsi="Times New Roman" w:cs="Times New Roman"/>
          <w:sz w:val="20"/>
        </w:rPr>
        <w:t xml:space="preserve"> are characters in this work, which was published in </w:t>
      </w:r>
      <w:r w:rsidR="00F87CD3">
        <w:rPr>
          <w:rFonts w:ascii="Times New Roman" w:hAnsi="Times New Roman" w:cs="Times New Roman"/>
          <w:i/>
          <w:sz w:val="20"/>
        </w:rPr>
        <w:t>Twice Told Tales.</w:t>
      </w:r>
      <w:r w:rsidR="00F87CD3">
        <w:rPr>
          <w:rFonts w:ascii="Times New Roman" w:hAnsi="Times New Roman" w:cs="Times New Roman"/>
          <w:sz w:val="20"/>
        </w:rPr>
        <w:t xml:space="preserve"> For 10 points each:</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[10] Name this short story in which four subjects drink a potion extracted from the Fountain of Youth</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ANSWER: “</w:t>
      </w:r>
      <w:r>
        <w:rPr>
          <w:rFonts w:ascii="Times New Roman" w:hAnsi="Times New Roman" w:cs="Times New Roman"/>
          <w:b/>
          <w:sz w:val="20"/>
          <w:u w:val="single"/>
        </w:rPr>
        <w:t>Dr. Heidegger’s Experiment</w:t>
      </w:r>
      <w:r>
        <w:rPr>
          <w:rFonts w:ascii="Times New Roman" w:hAnsi="Times New Roman" w:cs="Times New Roman"/>
          <w:sz w:val="20"/>
        </w:rPr>
        <w:t>”</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[10] “Dr. Heidegger’s Experiment” was a work by this author who wrote of man</w:t>
      </w:r>
      <w:r w:rsidR="00C57FB6">
        <w:rPr>
          <w:rFonts w:ascii="Times New Roman" w:hAnsi="Times New Roman" w:cs="Times New Roman"/>
          <w:sz w:val="20"/>
        </w:rPr>
        <w:t>’s</w:t>
      </w:r>
      <w:r>
        <w:rPr>
          <w:rFonts w:ascii="Times New Roman" w:hAnsi="Times New Roman" w:cs="Times New Roman"/>
          <w:sz w:val="20"/>
        </w:rPr>
        <w:t xml:space="preserve"> visit to a forest to witness a demonic ritual in “Young Goodman Brown”.</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Nathaniel </w:t>
      </w:r>
      <w:r>
        <w:rPr>
          <w:rFonts w:ascii="Times New Roman" w:hAnsi="Times New Roman" w:cs="Times New Roman"/>
          <w:b/>
          <w:sz w:val="20"/>
          <w:u w:val="single"/>
        </w:rPr>
        <w:t>Hawthorne</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[10] A commotion is caused by the title object worn by Reverend Hooper in this other Hawthorne work.</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Minister’s Black Veil</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F87CD3" w:rsidRDefault="00436F2E" w:rsidP="00F87CD3">
      <w:pPr>
        <w:pStyle w:val="NoSpacing"/>
        <w:rPr>
          <w:rFonts w:ascii="Times New Roman" w:hAnsi="Times New Roman" w:cs="Times New Roman"/>
          <w:sz w:val="20"/>
        </w:rPr>
      </w:pPr>
      <w:r>
        <w:rPr>
          <w:rFonts w:ascii="Times New Roman" w:hAnsi="Times New Roman" w:cs="Times New Roman"/>
          <w:sz w:val="20"/>
        </w:rPr>
        <w:t>2</w:t>
      </w:r>
      <w:r w:rsidR="00F87CD3">
        <w:rPr>
          <w:rFonts w:ascii="Times New Roman" w:hAnsi="Times New Roman" w:cs="Times New Roman"/>
          <w:sz w:val="20"/>
        </w:rPr>
        <w:t xml:space="preserve"> This man is sometimes referred to as “The Hero of Two Worlds” for his work in South American and Europe. For 10 points each:</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[10] Name this Italian revolutionary figure and head of the Redshirts.</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Giuseppe </w:t>
      </w:r>
      <w:r>
        <w:rPr>
          <w:rFonts w:ascii="Times New Roman" w:hAnsi="Times New Roman" w:cs="Times New Roman"/>
          <w:b/>
          <w:sz w:val="20"/>
          <w:u w:val="single"/>
        </w:rPr>
        <w:t>Garibaldi</w:t>
      </w:r>
    </w:p>
    <w:p w:rsidR="00F87CD3" w:rsidRDefault="00DB4F9C" w:rsidP="00F87CD3">
      <w:pPr>
        <w:pStyle w:val="NoSpacing"/>
        <w:rPr>
          <w:rFonts w:ascii="Times New Roman" w:hAnsi="Times New Roman" w:cs="Times New Roman"/>
          <w:sz w:val="20"/>
        </w:rPr>
      </w:pPr>
      <w:r>
        <w:rPr>
          <w:rFonts w:ascii="Times New Roman" w:hAnsi="Times New Roman" w:cs="Times New Roman"/>
          <w:sz w:val="20"/>
        </w:rPr>
        <w:t>[10] While a youth, Garibaldi</w:t>
      </w:r>
      <w:r w:rsidR="00F87CD3">
        <w:rPr>
          <w:rFonts w:ascii="Times New Roman" w:hAnsi="Times New Roman" w:cs="Times New Roman"/>
          <w:sz w:val="20"/>
        </w:rPr>
        <w:t xml:space="preserve"> joined this revolutionary organization extremely popular in Italy. This group had a name meaning “charcoal burners” and eventually joined with Mazzini’s Young Italy movement.</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Carbonari</w:t>
      </w:r>
      <w:proofErr w:type="spellEnd"/>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[10] Garibaldi led this 1860-1861 military campaign that led to the collapse of the Kingdom of the </w:t>
      </w:r>
      <w:proofErr w:type="spellStart"/>
      <w:r>
        <w:rPr>
          <w:rFonts w:ascii="Times New Roman" w:hAnsi="Times New Roman" w:cs="Times New Roman"/>
          <w:sz w:val="20"/>
        </w:rPr>
        <w:t>Sicilies</w:t>
      </w:r>
      <w:proofErr w:type="spellEnd"/>
      <w:r>
        <w:rPr>
          <w:rFonts w:ascii="Times New Roman" w:hAnsi="Times New Roman" w:cs="Times New Roman"/>
          <w:sz w:val="20"/>
        </w:rPr>
        <w:t xml:space="preserve"> and was a key step in Italian unification.</w:t>
      </w:r>
    </w:p>
    <w:p w:rsidR="00F87CD3" w:rsidRDefault="00F87CD3" w:rsidP="00F87CD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Expedition of a Thousand</w:t>
      </w:r>
      <w:r>
        <w:rPr>
          <w:rFonts w:ascii="Times New Roman" w:hAnsi="Times New Roman" w:cs="Times New Roman"/>
          <w:sz w:val="20"/>
        </w:rPr>
        <w:t xml:space="preserve"> or </w:t>
      </w:r>
      <w:proofErr w:type="spellStart"/>
      <w:r>
        <w:rPr>
          <w:rFonts w:ascii="Times New Roman" w:hAnsi="Times New Roman" w:cs="Times New Roman"/>
          <w:b/>
          <w:sz w:val="20"/>
          <w:u w:val="single"/>
        </w:rPr>
        <w:t>Spedizione</w:t>
      </w:r>
      <w:proofErr w:type="spellEnd"/>
      <w:r>
        <w:rPr>
          <w:rFonts w:ascii="Times New Roman" w:hAnsi="Times New Roman" w:cs="Times New Roman"/>
          <w:b/>
          <w:sz w:val="20"/>
          <w:u w:val="single"/>
        </w:rPr>
        <w:t xml:space="preserve"> </w:t>
      </w:r>
      <w:proofErr w:type="spellStart"/>
      <w:r>
        <w:rPr>
          <w:rFonts w:ascii="Times New Roman" w:hAnsi="Times New Roman" w:cs="Times New Roman"/>
          <w:b/>
          <w:sz w:val="20"/>
          <w:u w:val="single"/>
        </w:rPr>
        <w:t>dei</w:t>
      </w:r>
      <w:proofErr w:type="spellEnd"/>
      <w:r>
        <w:rPr>
          <w:rFonts w:ascii="Times New Roman" w:hAnsi="Times New Roman" w:cs="Times New Roman"/>
          <w:b/>
          <w:sz w:val="20"/>
          <w:u w:val="single"/>
        </w:rPr>
        <w:t xml:space="preserve"> Mille</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3</w:t>
      </w:r>
      <w:r w:rsidR="00955653">
        <w:rPr>
          <w:rFonts w:ascii="Times New Roman" w:hAnsi="Times New Roman" w:cs="Times New Roman"/>
          <w:sz w:val="20"/>
        </w:rPr>
        <w:t xml:space="preserve"> The heat divided by the mass times the change in temperature is equal to this quantity.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quantity, the amount of heat needed to raise one gram of a substance by one degree Celsius.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specific heat</w:t>
      </w:r>
      <w:r>
        <w:rPr>
          <w:rFonts w:ascii="Times New Roman" w:hAnsi="Times New Roman" w:cs="Times New Roman"/>
          <w:sz w:val="20"/>
        </w:rPr>
        <w:t xml:space="preserve"> capacity or specific </w:t>
      </w:r>
      <w:r>
        <w:rPr>
          <w:rFonts w:ascii="Times New Roman" w:hAnsi="Times New Roman" w:cs="Times New Roman"/>
          <w:b/>
          <w:sz w:val="20"/>
          <w:u w:val="single"/>
        </w:rPr>
        <w:t>heat capacity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The Debye model for specific heat describes the contribution made by these </w:t>
      </w:r>
      <w:proofErr w:type="spellStart"/>
      <w:r>
        <w:rPr>
          <w:rFonts w:ascii="Times New Roman" w:hAnsi="Times New Roman" w:cs="Times New Roman"/>
          <w:sz w:val="20"/>
        </w:rPr>
        <w:t>quasiparticles</w:t>
      </w:r>
      <w:proofErr w:type="spellEnd"/>
      <w:r>
        <w:rPr>
          <w:rFonts w:ascii="Times New Roman" w:hAnsi="Times New Roman" w:cs="Times New Roman"/>
          <w:sz w:val="20"/>
        </w:rPr>
        <w:t>, the energy of the lattice vibrations in a solid.</w:t>
      </w:r>
    </w:p>
    <w:p w:rsidR="00955653" w:rsidRPr="00B05B4B"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phonon</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Both the Debye and Einstein model of specific heat are used with the </w:t>
      </w:r>
      <w:proofErr w:type="spellStart"/>
      <w:r>
        <w:rPr>
          <w:rFonts w:ascii="Times New Roman" w:hAnsi="Times New Roman" w:cs="Times New Roman"/>
          <w:sz w:val="20"/>
        </w:rPr>
        <w:t>Dulong</w:t>
      </w:r>
      <w:proofErr w:type="spellEnd"/>
      <w:r>
        <w:rPr>
          <w:rFonts w:ascii="Times New Roman" w:hAnsi="Times New Roman" w:cs="Times New Roman"/>
          <w:sz w:val="20"/>
        </w:rPr>
        <w:t xml:space="preserve">-Petit </w:t>
      </w:r>
      <w:r w:rsidR="00C57FB6">
        <w:rPr>
          <w:rFonts w:ascii="Times New Roman" w:hAnsi="Times New Roman" w:cs="Times New Roman"/>
          <w:sz w:val="20"/>
        </w:rPr>
        <w:t xml:space="preserve">law </w:t>
      </w:r>
      <w:r>
        <w:rPr>
          <w:rFonts w:ascii="Times New Roman" w:hAnsi="Times New Roman" w:cs="Times New Roman"/>
          <w:sz w:val="20"/>
        </w:rPr>
        <w:t>which states that at high temperature the specific heat capacity of a crystal structure is equal to the gas constant divided by the molar mass times this number.</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three</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4</w:t>
      </w:r>
      <w:r w:rsidR="00955653">
        <w:rPr>
          <w:rFonts w:ascii="Times New Roman" w:hAnsi="Times New Roman" w:cs="Times New Roman"/>
          <w:sz w:val="20"/>
        </w:rPr>
        <w:t xml:space="preserve"> One legend ab</w:t>
      </w:r>
      <w:r w:rsidR="00DB4F9C">
        <w:rPr>
          <w:rFonts w:ascii="Times New Roman" w:hAnsi="Times New Roman" w:cs="Times New Roman"/>
          <w:sz w:val="20"/>
        </w:rPr>
        <w:t xml:space="preserve">out this work was written </w:t>
      </w:r>
      <w:r w:rsidR="00955653">
        <w:rPr>
          <w:rFonts w:ascii="Times New Roman" w:hAnsi="Times New Roman" w:cs="Times New Roman"/>
          <w:sz w:val="20"/>
        </w:rPr>
        <w:t xml:space="preserve">by Giuseppe </w:t>
      </w:r>
      <w:proofErr w:type="spellStart"/>
      <w:r w:rsidR="00955653">
        <w:rPr>
          <w:rFonts w:ascii="Times New Roman" w:hAnsi="Times New Roman" w:cs="Times New Roman"/>
          <w:sz w:val="20"/>
        </w:rPr>
        <w:t>Baini</w:t>
      </w:r>
      <w:proofErr w:type="spellEnd"/>
      <w:r w:rsidR="00955653">
        <w:rPr>
          <w:rFonts w:ascii="Times New Roman" w:hAnsi="Times New Roman" w:cs="Times New Roman"/>
          <w:sz w:val="20"/>
        </w:rPr>
        <w:t xml:space="preserve"> in his 1828 biography on the work’s composer.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work which according to legend saved a certain style of music from being banned at the Council of Trent.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Pope Marcellus Mass</w:t>
      </w:r>
      <w:r>
        <w:rPr>
          <w:rFonts w:ascii="Times New Roman" w:hAnsi="Times New Roman" w:cs="Times New Roman"/>
          <w:sz w:val="20"/>
        </w:rPr>
        <w:t xml:space="preserve"> or </w:t>
      </w:r>
      <w:proofErr w:type="spellStart"/>
      <w:r>
        <w:rPr>
          <w:rFonts w:ascii="Times New Roman" w:hAnsi="Times New Roman" w:cs="Times New Roman"/>
          <w:b/>
          <w:i/>
          <w:sz w:val="20"/>
          <w:u w:val="single"/>
        </w:rPr>
        <w:t>Missa</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Papae</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Marcelli</w:t>
      </w:r>
      <w:proofErr w:type="spellEnd"/>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The </w:t>
      </w:r>
      <w:r>
        <w:rPr>
          <w:rFonts w:ascii="Times New Roman" w:hAnsi="Times New Roman" w:cs="Times New Roman"/>
          <w:i/>
          <w:sz w:val="20"/>
        </w:rPr>
        <w:t>Pope Marcellus Mass</w:t>
      </w:r>
      <w:r>
        <w:rPr>
          <w:rFonts w:ascii="Times New Roman" w:hAnsi="Times New Roman" w:cs="Times New Roman"/>
          <w:sz w:val="20"/>
        </w:rPr>
        <w:t xml:space="preserve"> was a work by this Italian Renaissance composer.</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Giovanni </w:t>
      </w:r>
      <w:proofErr w:type="spellStart"/>
      <w:r>
        <w:rPr>
          <w:rFonts w:ascii="Times New Roman" w:hAnsi="Times New Roman" w:cs="Times New Roman"/>
          <w:sz w:val="20"/>
        </w:rPr>
        <w:t>Pierluigi</w:t>
      </w:r>
      <w:proofErr w:type="spellEnd"/>
      <w:r>
        <w:rPr>
          <w:rFonts w:ascii="Times New Roman" w:hAnsi="Times New Roman" w:cs="Times New Roman"/>
          <w:sz w:val="20"/>
        </w:rPr>
        <w:t xml:space="preserve"> </w:t>
      </w:r>
      <w:proofErr w:type="spellStart"/>
      <w:r>
        <w:rPr>
          <w:rFonts w:ascii="Times New Roman" w:hAnsi="Times New Roman" w:cs="Times New Roman"/>
          <w:sz w:val="20"/>
        </w:rPr>
        <w:t>da</w:t>
      </w:r>
      <w:proofErr w:type="spellEnd"/>
      <w:r>
        <w:rPr>
          <w:rFonts w:ascii="Times New Roman" w:hAnsi="Times New Roman" w:cs="Times New Roman"/>
          <w:sz w:val="20"/>
        </w:rPr>
        <w:t xml:space="preserve"> </w:t>
      </w:r>
      <w:r>
        <w:rPr>
          <w:rFonts w:ascii="Times New Roman" w:hAnsi="Times New Roman" w:cs="Times New Roman"/>
          <w:b/>
          <w:sz w:val="20"/>
          <w:u w:val="single"/>
        </w:rPr>
        <w:t>Palestrina</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According to legend, the work was responsible for saving this</w:t>
      </w:r>
      <w:r w:rsidR="00C57FB6">
        <w:rPr>
          <w:rFonts w:ascii="Times New Roman" w:hAnsi="Times New Roman" w:cs="Times New Roman"/>
          <w:sz w:val="20"/>
        </w:rPr>
        <w:t xml:space="preserve"> type of music in the Catholic C</w:t>
      </w:r>
      <w:r>
        <w:rPr>
          <w:rFonts w:ascii="Times New Roman" w:hAnsi="Times New Roman" w:cs="Times New Roman"/>
          <w:sz w:val="20"/>
        </w:rPr>
        <w:t>hurch. This type of music is characterized by two or more tones.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polyphony</w:t>
      </w:r>
      <w:r>
        <w:rPr>
          <w:rFonts w:ascii="Times New Roman" w:hAnsi="Times New Roman" w:cs="Times New Roman"/>
          <w:sz w:val="20"/>
        </w:rPr>
        <w:t xml:space="preserve"> or </w:t>
      </w:r>
      <w:r>
        <w:rPr>
          <w:rFonts w:ascii="Times New Roman" w:hAnsi="Times New Roman" w:cs="Times New Roman"/>
          <w:b/>
          <w:sz w:val="20"/>
          <w:u w:val="single"/>
        </w:rPr>
        <w:t>polyphonic</w:t>
      </w:r>
      <w:r>
        <w:rPr>
          <w:rFonts w:ascii="Times New Roman" w:hAnsi="Times New Roman" w:cs="Times New Roman"/>
          <w:sz w:val="20"/>
        </w:rPr>
        <w:t xml:space="preserve"> music</w:t>
      </w:r>
    </w:p>
    <w:p w:rsidR="00436F2E" w:rsidRDefault="00436F2E" w:rsidP="00436F2E">
      <w:pPr>
        <w:pStyle w:val="NoSpacing"/>
        <w:rPr>
          <w:rFonts w:ascii="Times New Roman" w:hAnsi="Times New Roman" w:cs="Times New Roman"/>
          <w:sz w:val="20"/>
        </w:rPr>
      </w:pPr>
    </w:p>
    <w:p w:rsidR="00580DEE" w:rsidRDefault="00436F2E" w:rsidP="00580DEE">
      <w:pPr>
        <w:pStyle w:val="NoSpacing"/>
        <w:rPr>
          <w:rFonts w:ascii="Times New Roman" w:hAnsi="Times New Roman" w:cs="Times New Roman"/>
          <w:sz w:val="20"/>
        </w:rPr>
      </w:pPr>
      <w:r>
        <w:rPr>
          <w:rFonts w:ascii="Times New Roman" w:hAnsi="Times New Roman" w:cs="Times New Roman"/>
          <w:sz w:val="20"/>
        </w:rPr>
        <w:t>5</w:t>
      </w:r>
      <w:r w:rsidR="00580DEE">
        <w:rPr>
          <w:rFonts w:ascii="Times New Roman" w:hAnsi="Times New Roman" w:cs="Times New Roman"/>
          <w:sz w:val="20"/>
        </w:rPr>
        <w:t xml:space="preserve"> One character on this show lives with his brother </w:t>
      </w:r>
      <w:proofErr w:type="spellStart"/>
      <w:r w:rsidR="00580DEE">
        <w:rPr>
          <w:rFonts w:ascii="Times New Roman" w:hAnsi="Times New Roman" w:cs="Times New Roman"/>
          <w:sz w:val="20"/>
        </w:rPr>
        <w:t>Mose</w:t>
      </w:r>
      <w:proofErr w:type="spellEnd"/>
      <w:r w:rsidR="00580DEE">
        <w:rPr>
          <w:rFonts w:ascii="Times New Roman" w:hAnsi="Times New Roman" w:cs="Times New Roman"/>
          <w:sz w:val="20"/>
        </w:rPr>
        <w:t xml:space="preserve"> on a beet farm. For 10 points each:</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[10] Name this NBC comedy about a paper company in Scranton, Pennsylvania.</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Office</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[10] This head of accounting has an affair with Dwight and is later engaged to Andy. The engagement is called off after Andy finds out about the affair.</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Angela</w:t>
      </w:r>
      <w:r>
        <w:rPr>
          <w:rFonts w:ascii="Times New Roman" w:hAnsi="Times New Roman" w:cs="Times New Roman"/>
          <w:sz w:val="20"/>
        </w:rPr>
        <w:t xml:space="preserve"> Martin</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[10] Recently, the new secretary Erin has begun dating this man following her relationship with Andy. He works as a regional coordinator for </w:t>
      </w:r>
      <w:proofErr w:type="spellStart"/>
      <w:r>
        <w:rPr>
          <w:rFonts w:ascii="Times New Roman" w:hAnsi="Times New Roman" w:cs="Times New Roman"/>
          <w:sz w:val="20"/>
        </w:rPr>
        <w:t>Sabre</w:t>
      </w:r>
      <w:proofErr w:type="spellEnd"/>
      <w:r>
        <w:rPr>
          <w:rFonts w:ascii="Times New Roman" w:hAnsi="Times New Roman" w:cs="Times New Roman"/>
          <w:sz w:val="20"/>
        </w:rPr>
        <w:t>.</w:t>
      </w:r>
    </w:p>
    <w:p w:rsidR="00580DEE" w:rsidRDefault="00580DEE" w:rsidP="00580DEE">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Gabe</w:t>
      </w:r>
      <w:r>
        <w:rPr>
          <w:rFonts w:ascii="Times New Roman" w:hAnsi="Times New Roman" w:cs="Times New Roman"/>
          <w:sz w:val="20"/>
        </w:rPr>
        <w:t xml:space="preserve"> Lewis</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6</w:t>
      </w:r>
      <w:r w:rsidR="00955653">
        <w:rPr>
          <w:rFonts w:ascii="Times New Roman" w:hAnsi="Times New Roman" w:cs="Times New Roman"/>
          <w:sz w:val="20"/>
        </w:rPr>
        <w:t xml:space="preserve"> The business cycle theory developed by this school claims that they are caused in part by low interest rates which  lead to increased bank borrowing, leading to a temporary boom which eventually collapses.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Name this school of economics whose founders include Ludwig von </w:t>
      </w:r>
      <w:proofErr w:type="spellStart"/>
      <w:r>
        <w:rPr>
          <w:rFonts w:ascii="Times New Roman" w:hAnsi="Times New Roman" w:cs="Times New Roman"/>
          <w:sz w:val="20"/>
        </w:rPr>
        <w:t>Mises</w:t>
      </w:r>
      <w:proofErr w:type="spellEnd"/>
      <w:r>
        <w:rPr>
          <w:rFonts w:ascii="Times New Roman" w:hAnsi="Times New Roman" w:cs="Times New Roman"/>
          <w:sz w:val="20"/>
        </w:rPr>
        <w:t xml:space="preserve"> and Carl </w:t>
      </w:r>
      <w:proofErr w:type="spellStart"/>
      <w:r>
        <w:rPr>
          <w:rFonts w:ascii="Times New Roman" w:hAnsi="Times New Roman" w:cs="Times New Roman"/>
          <w:sz w:val="20"/>
        </w:rPr>
        <w:t>Menger</w:t>
      </w:r>
      <w:proofErr w:type="spellEnd"/>
      <w:r>
        <w:rPr>
          <w:rFonts w:ascii="Times New Roman" w:hAnsi="Times New Roman" w:cs="Times New Roman"/>
          <w:sz w:val="20"/>
        </w:rPr>
        <w: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Austrian</w:t>
      </w:r>
      <w:r>
        <w:rPr>
          <w:rFonts w:ascii="Times New Roman" w:hAnsi="Times New Roman" w:cs="Times New Roman"/>
          <w:sz w:val="20"/>
        </w:rPr>
        <w:t xml:space="preserve"> school of economics.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The aforementioned business cycle theory was developed by </w:t>
      </w:r>
      <w:proofErr w:type="spellStart"/>
      <w:r>
        <w:rPr>
          <w:rFonts w:ascii="Times New Roman" w:hAnsi="Times New Roman" w:cs="Times New Roman"/>
          <w:sz w:val="20"/>
        </w:rPr>
        <w:t>Menger</w:t>
      </w:r>
      <w:proofErr w:type="spellEnd"/>
      <w:r>
        <w:rPr>
          <w:rFonts w:ascii="Times New Roman" w:hAnsi="Times New Roman" w:cs="Times New Roman"/>
          <w:sz w:val="20"/>
        </w:rPr>
        <w:t xml:space="preserve"> and this man who compared socialism and fascism in </w:t>
      </w:r>
      <w:r>
        <w:rPr>
          <w:rFonts w:ascii="Times New Roman" w:hAnsi="Times New Roman" w:cs="Times New Roman"/>
          <w:i/>
          <w:sz w:val="20"/>
        </w:rPr>
        <w:t>The Road to Serfdom</w:t>
      </w:r>
      <w:r>
        <w:rPr>
          <w:rFonts w:ascii="Times New Roman" w:hAnsi="Times New Roman" w:cs="Times New Roman"/>
          <w:sz w:val="20"/>
        </w:rPr>
        <w: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Friedrich von </w:t>
      </w:r>
      <w:r>
        <w:rPr>
          <w:rFonts w:ascii="Times New Roman" w:hAnsi="Times New Roman" w:cs="Times New Roman"/>
          <w:b/>
          <w:sz w:val="20"/>
          <w:u w:val="single"/>
        </w:rPr>
        <w:t>Hayek</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Among the most ardent critics of the Austrian Business Cycle Theory is this American economist and New York Times columnist who explored American income inequality in </w:t>
      </w:r>
      <w:r>
        <w:rPr>
          <w:rFonts w:ascii="Times New Roman" w:hAnsi="Times New Roman" w:cs="Times New Roman"/>
          <w:i/>
          <w:sz w:val="20"/>
        </w:rPr>
        <w:t>The Conscience of a Liberal</w:t>
      </w:r>
      <w:r>
        <w:rPr>
          <w:rFonts w:ascii="Times New Roman" w:hAnsi="Times New Roman" w:cs="Times New Roman"/>
          <w:sz w:val="20"/>
        </w:rPr>
        <w: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Paul </w:t>
      </w:r>
      <w:proofErr w:type="spellStart"/>
      <w:r>
        <w:rPr>
          <w:rFonts w:ascii="Times New Roman" w:hAnsi="Times New Roman" w:cs="Times New Roman"/>
          <w:b/>
          <w:sz w:val="20"/>
          <w:u w:val="single"/>
        </w:rPr>
        <w:t>Krugman</w:t>
      </w:r>
      <w:proofErr w:type="spellEnd"/>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7</w:t>
      </w:r>
      <w:r w:rsidR="00955653">
        <w:rPr>
          <w:rFonts w:ascii="Times New Roman" w:hAnsi="Times New Roman" w:cs="Times New Roman"/>
          <w:sz w:val="20"/>
        </w:rPr>
        <w:t xml:space="preserve"> The development of all 1,031 </w:t>
      </w:r>
      <w:r w:rsidR="00C57FB6">
        <w:rPr>
          <w:rFonts w:ascii="Times New Roman" w:hAnsi="Times New Roman" w:cs="Times New Roman"/>
          <w:sz w:val="20"/>
        </w:rPr>
        <w:t xml:space="preserve">cells </w:t>
      </w:r>
      <w:r w:rsidR="00955653">
        <w:rPr>
          <w:rFonts w:ascii="Times New Roman" w:hAnsi="Times New Roman" w:cs="Times New Roman"/>
          <w:sz w:val="20"/>
        </w:rPr>
        <w:t>in the adult male of this transparent species has been mapped out.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nematode extensively used as a model organism.</w:t>
      </w:r>
    </w:p>
    <w:p w:rsidR="00955653" w:rsidRDefault="00955653" w:rsidP="00955653">
      <w:pPr>
        <w:pStyle w:val="NoSpacing"/>
        <w:rPr>
          <w:rFonts w:ascii="Times New Roman" w:hAnsi="Times New Roman" w:cs="Times New Roman"/>
          <w:b/>
          <w:i/>
          <w:sz w:val="20"/>
          <w:u w:val="single"/>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C</w:t>
      </w:r>
      <w:r>
        <w:rPr>
          <w:rFonts w:ascii="Times New Roman" w:hAnsi="Times New Roman" w:cs="Times New Roman"/>
          <w:i/>
          <w:sz w:val="20"/>
        </w:rPr>
        <w:t>aenorhabditis</w:t>
      </w:r>
      <w:proofErr w:type="spellEnd"/>
      <w:r>
        <w:rPr>
          <w:rFonts w:ascii="Times New Roman" w:hAnsi="Times New Roman" w:cs="Times New Roman"/>
          <w:i/>
          <w:sz w:val="20"/>
        </w:rPr>
        <w:t xml:space="preserve"> </w:t>
      </w:r>
      <w:proofErr w:type="spellStart"/>
      <w:r>
        <w:rPr>
          <w:rFonts w:ascii="Times New Roman" w:hAnsi="Times New Roman" w:cs="Times New Roman"/>
          <w:b/>
          <w:i/>
          <w:sz w:val="20"/>
          <w:u w:val="single"/>
        </w:rPr>
        <w:t>elegans</w:t>
      </w:r>
      <w:proofErr w:type="spellEnd"/>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C. </w:t>
      </w:r>
      <w:proofErr w:type="spellStart"/>
      <w:r>
        <w:rPr>
          <w:rFonts w:ascii="Times New Roman" w:hAnsi="Times New Roman" w:cs="Times New Roman"/>
          <w:i/>
          <w:sz w:val="20"/>
        </w:rPr>
        <w:t>elegans</w:t>
      </w:r>
      <w:proofErr w:type="spellEnd"/>
      <w:r>
        <w:rPr>
          <w:rFonts w:ascii="Times New Roman" w:hAnsi="Times New Roman" w:cs="Times New Roman"/>
          <w:i/>
          <w:sz w:val="20"/>
        </w:rPr>
        <w:t xml:space="preserve"> </w:t>
      </w:r>
      <w:r>
        <w:rPr>
          <w:rFonts w:ascii="Times New Roman" w:hAnsi="Times New Roman" w:cs="Times New Roman"/>
          <w:sz w:val="20"/>
        </w:rPr>
        <w:t>is widely used to study this process of programmed cell death, regulated by the Bcl-2 class of proteins.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apoptosis</w:t>
      </w:r>
      <w:r>
        <w:rPr>
          <w:rFonts w:ascii="Times New Roman" w:hAnsi="Times New Roman" w:cs="Times New Roman"/>
          <w:sz w:val="20"/>
        </w:rPr>
        <w:t xml:space="preserve"> (the second p is sometimes silent)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C. </w:t>
      </w:r>
      <w:proofErr w:type="spellStart"/>
      <w:r>
        <w:rPr>
          <w:rFonts w:ascii="Times New Roman" w:hAnsi="Times New Roman" w:cs="Times New Roman"/>
          <w:i/>
          <w:sz w:val="20"/>
        </w:rPr>
        <w:t>elegans</w:t>
      </w:r>
      <w:proofErr w:type="spellEnd"/>
      <w:r>
        <w:rPr>
          <w:rFonts w:ascii="Times New Roman" w:hAnsi="Times New Roman" w:cs="Times New Roman"/>
          <w:i/>
          <w:sz w:val="20"/>
        </w:rPr>
        <w:t xml:space="preserve"> </w:t>
      </w:r>
      <w:r>
        <w:rPr>
          <w:rFonts w:ascii="Times New Roman" w:hAnsi="Times New Roman" w:cs="Times New Roman"/>
          <w:sz w:val="20"/>
        </w:rPr>
        <w:t xml:space="preserve">also used to study this process which controls the activity of genes. This process carried </w:t>
      </w:r>
      <w:r w:rsidR="00DB4F9C">
        <w:rPr>
          <w:rFonts w:ascii="Times New Roman" w:hAnsi="Times New Roman" w:cs="Times New Roman"/>
          <w:sz w:val="20"/>
        </w:rPr>
        <w:t xml:space="preserve">out </w:t>
      </w:r>
      <w:r>
        <w:rPr>
          <w:rFonts w:ascii="Times New Roman" w:hAnsi="Times New Roman" w:cs="Times New Roman"/>
          <w:sz w:val="20"/>
        </w:rPr>
        <w:t xml:space="preserve">by </w:t>
      </w:r>
      <w:proofErr w:type="spellStart"/>
      <w:r>
        <w:rPr>
          <w:rFonts w:ascii="Times New Roman" w:hAnsi="Times New Roman" w:cs="Times New Roman"/>
          <w:sz w:val="20"/>
        </w:rPr>
        <w:t>miRNA</w:t>
      </w:r>
      <w:proofErr w:type="spellEnd"/>
      <w:r>
        <w:rPr>
          <w:rFonts w:ascii="Times New Roman" w:hAnsi="Times New Roman" w:cs="Times New Roman"/>
          <w:sz w:val="20"/>
        </w:rPr>
        <w:t xml:space="preserve"> and </w:t>
      </w:r>
      <w:proofErr w:type="spellStart"/>
      <w:r>
        <w:rPr>
          <w:rFonts w:ascii="Times New Roman" w:hAnsi="Times New Roman" w:cs="Times New Roman"/>
          <w:sz w:val="20"/>
        </w:rPr>
        <w:t>siRNA</w:t>
      </w:r>
      <w:proofErr w:type="spellEnd"/>
      <w:r>
        <w:rPr>
          <w:rFonts w:ascii="Times New Roman" w:hAnsi="Times New Roman" w:cs="Times New Roman"/>
          <w:sz w:val="20"/>
        </w:rPr>
        <w:t xml:space="preserve"> is moderated by the enzyme Dicer and controlled by the RNA-induced silencing complex.</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RNA interference</w:t>
      </w:r>
      <w:r>
        <w:rPr>
          <w:rFonts w:ascii="Times New Roman" w:hAnsi="Times New Roman" w:cs="Times New Roman"/>
          <w:sz w:val="20"/>
        </w:rPr>
        <w:t xml:space="preserve"> or </w:t>
      </w:r>
      <w:proofErr w:type="spellStart"/>
      <w:r>
        <w:rPr>
          <w:rFonts w:ascii="Times New Roman" w:hAnsi="Times New Roman" w:cs="Times New Roman"/>
          <w:b/>
          <w:sz w:val="20"/>
          <w:u w:val="single"/>
        </w:rPr>
        <w:t>RNAi</w:t>
      </w:r>
      <w:proofErr w:type="spellEnd"/>
      <w:r>
        <w:rPr>
          <w:rFonts w:ascii="Times New Roman" w:hAnsi="Times New Roman" w:cs="Times New Roman"/>
          <w:sz w:val="20"/>
        </w:rPr>
        <w:t xml:space="preserve"> (prompt on “interference”)</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8</w:t>
      </w:r>
      <w:r w:rsidR="00C57FB6">
        <w:rPr>
          <w:rFonts w:ascii="Times New Roman" w:hAnsi="Times New Roman" w:cs="Times New Roman"/>
          <w:sz w:val="20"/>
        </w:rPr>
        <w:t xml:space="preserve"> Answer these questions abo</w:t>
      </w:r>
      <w:r w:rsidR="00955653">
        <w:rPr>
          <w:rFonts w:ascii="Times New Roman" w:hAnsi="Times New Roman" w:cs="Times New Roman"/>
          <w:sz w:val="20"/>
        </w:rPr>
        <w:t>ut German politics following World War Two,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This man served as chancellor of West Germany from 1969-1974, where he developed the policy of </w:t>
      </w:r>
      <w:proofErr w:type="spellStart"/>
      <w:r>
        <w:rPr>
          <w:rFonts w:ascii="Times New Roman" w:hAnsi="Times New Roman" w:cs="Times New Roman"/>
          <w:sz w:val="20"/>
        </w:rPr>
        <w:t>Ostpolitik</w:t>
      </w:r>
      <w:proofErr w:type="spellEnd"/>
      <w:r>
        <w:rPr>
          <w:rFonts w:ascii="Times New Roman" w:hAnsi="Times New Roman" w:cs="Times New Roman"/>
          <w:sz w:val="20"/>
        </w:rPr>
        <w:t xml:space="preserve"> in dealing with East Germany.</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Willy </w:t>
      </w:r>
      <w:r>
        <w:rPr>
          <w:rFonts w:ascii="Times New Roman" w:hAnsi="Times New Roman" w:cs="Times New Roman"/>
          <w:b/>
          <w:sz w:val="20"/>
          <w:u w:val="single"/>
        </w:rPr>
        <w:t>Brandt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East Germany on the other hand was terrorized by this secret police force that allegedly </w:t>
      </w:r>
      <w:r w:rsidR="00C57FB6">
        <w:rPr>
          <w:rFonts w:ascii="Times New Roman" w:hAnsi="Times New Roman" w:cs="Times New Roman"/>
          <w:sz w:val="20"/>
        </w:rPr>
        <w:t xml:space="preserve">murdered </w:t>
      </w:r>
      <w:r>
        <w:rPr>
          <w:rFonts w:ascii="Times New Roman" w:hAnsi="Times New Roman" w:cs="Times New Roman"/>
          <w:sz w:val="20"/>
        </w:rPr>
        <w:t>numerous people attempting to climb the Berlin Wall.</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Stasi</w:t>
      </w:r>
      <w:r>
        <w:rPr>
          <w:rFonts w:ascii="Times New Roman" w:hAnsi="Times New Roman" w:cs="Times New Roman"/>
          <w:sz w:val="20"/>
        </w:rPr>
        <w:t xml:space="preserve"> (accept </w:t>
      </w:r>
      <w:proofErr w:type="spellStart"/>
      <w:r w:rsidRPr="00EA3A79">
        <w:rPr>
          <w:rFonts w:ascii="Times New Roman" w:hAnsi="Times New Roman" w:cs="Times New Roman"/>
          <w:b/>
          <w:sz w:val="20"/>
          <w:u w:val="single"/>
        </w:rPr>
        <w:t>Staatssicherhei</w:t>
      </w:r>
      <w:r>
        <w:rPr>
          <w:rFonts w:ascii="Times New Roman" w:hAnsi="Times New Roman" w:cs="Times New Roman"/>
          <w:b/>
          <w:sz w:val="20"/>
          <w:u w:val="single"/>
        </w:rPr>
        <w:t>t</w:t>
      </w:r>
      <w:proofErr w:type="spellEnd"/>
      <w:r>
        <w:rPr>
          <w:rFonts w:ascii="Times New Roman" w:hAnsi="Times New Roman" w:cs="Times New Roman"/>
          <w:sz w:val="20"/>
        </w:rPr>
        <w:t xml:space="preserve"> prompt on “Ministry for State Security”)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This man was the first chancellor of West Germany and brought his country into NATO in 1955.</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Konrad</w:t>
      </w:r>
      <w:proofErr w:type="spellEnd"/>
      <w:r>
        <w:rPr>
          <w:rFonts w:ascii="Times New Roman" w:hAnsi="Times New Roman" w:cs="Times New Roman"/>
          <w:sz w:val="20"/>
        </w:rPr>
        <w:t xml:space="preserve"> </w:t>
      </w:r>
      <w:r>
        <w:rPr>
          <w:rFonts w:ascii="Times New Roman" w:hAnsi="Times New Roman" w:cs="Times New Roman"/>
          <w:b/>
          <w:sz w:val="20"/>
          <w:u w:val="single"/>
        </w:rPr>
        <w:t>Adenauer</w:t>
      </w:r>
    </w:p>
    <w:p w:rsidR="00436F2E" w:rsidRDefault="00436F2E" w:rsidP="00436F2E">
      <w:pPr>
        <w:pStyle w:val="NoSpacing"/>
        <w:rPr>
          <w:rFonts w:ascii="Times New Roman" w:hAnsi="Times New Roman" w:cs="Times New Roman"/>
          <w:sz w:val="20"/>
        </w:rPr>
      </w:pPr>
    </w:p>
    <w:p w:rsidR="00955653" w:rsidRPr="003A76C2" w:rsidRDefault="00436F2E" w:rsidP="00955653">
      <w:pPr>
        <w:pStyle w:val="NoSpacing"/>
        <w:rPr>
          <w:rFonts w:ascii="Times New Roman" w:hAnsi="Times New Roman" w:cs="Times New Roman"/>
          <w:sz w:val="20"/>
          <w:szCs w:val="20"/>
        </w:rPr>
      </w:pPr>
      <w:r>
        <w:rPr>
          <w:rFonts w:ascii="Times New Roman" w:hAnsi="Times New Roman" w:cs="Times New Roman"/>
          <w:sz w:val="20"/>
        </w:rPr>
        <w:t>9</w:t>
      </w:r>
      <w:r w:rsidR="00955653">
        <w:rPr>
          <w:rFonts w:ascii="Times New Roman" w:hAnsi="Times New Roman" w:cs="Times New Roman"/>
          <w:sz w:val="20"/>
        </w:rPr>
        <w:t xml:space="preserve"> </w:t>
      </w:r>
      <w:r w:rsidR="00955653" w:rsidRPr="003A76C2">
        <w:rPr>
          <w:rFonts w:ascii="Times New Roman" w:hAnsi="Times New Roman" w:cs="Times New Roman"/>
          <w:sz w:val="20"/>
          <w:szCs w:val="20"/>
        </w:rPr>
        <w:t xml:space="preserve">This group had to be purified for the murder of </w:t>
      </w:r>
      <w:proofErr w:type="spellStart"/>
      <w:r w:rsidR="00955653" w:rsidRPr="003A76C2">
        <w:rPr>
          <w:rFonts w:ascii="Times New Roman" w:hAnsi="Times New Roman" w:cs="Times New Roman"/>
          <w:sz w:val="20"/>
          <w:szCs w:val="20"/>
        </w:rPr>
        <w:t>Aspyrtus</w:t>
      </w:r>
      <w:proofErr w:type="spellEnd"/>
      <w:r w:rsidR="00955653" w:rsidRPr="003A76C2">
        <w:rPr>
          <w:rFonts w:ascii="Times New Roman" w:hAnsi="Times New Roman" w:cs="Times New Roman"/>
          <w:sz w:val="20"/>
          <w:szCs w:val="20"/>
        </w:rPr>
        <w:t>, as the Greek deities looked down on fratricide.</w:t>
      </w:r>
    </w:p>
    <w:p w:rsidR="00955653" w:rsidRPr="003A76C2" w:rsidRDefault="00955653" w:rsidP="0095565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Identify this group whose notable members included Heracles, </w:t>
      </w:r>
      <w:proofErr w:type="spellStart"/>
      <w:r w:rsidRPr="003A76C2">
        <w:rPr>
          <w:rFonts w:ascii="Times New Roman" w:hAnsi="Times New Roman" w:cs="Times New Roman"/>
          <w:sz w:val="20"/>
          <w:szCs w:val="20"/>
        </w:rPr>
        <w:t>Telamon</w:t>
      </w:r>
      <w:proofErr w:type="spellEnd"/>
      <w:r w:rsidRPr="003A76C2">
        <w:rPr>
          <w:rFonts w:ascii="Times New Roman" w:hAnsi="Times New Roman" w:cs="Times New Roman"/>
          <w:sz w:val="20"/>
          <w:szCs w:val="20"/>
        </w:rPr>
        <w:t xml:space="preserve">, and </w:t>
      </w:r>
      <w:proofErr w:type="spellStart"/>
      <w:r w:rsidRPr="003A76C2">
        <w:rPr>
          <w:rFonts w:ascii="Times New Roman" w:hAnsi="Times New Roman" w:cs="Times New Roman"/>
          <w:sz w:val="20"/>
          <w:szCs w:val="20"/>
        </w:rPr>
        <w:t>Peleus</w:t>
      </w:r>
      <w:proofErr w:type="spellEnd"/>
      <w:r w:rsidRPr="003A76C2">
        <w:rPr>
          <w:rFonts w:ascii="Times New Roman" w:hAnsi="Times New Roman" w:cs="Times New Roman"/>
          <w:sz w:val="20"/>
          <w:szCs w:val="20"/>
        </w:rPr>
        <w:t>.</w:t>
      </w:r>
    </w:p>
    <w:p w:rsidR="00955653" w:rsidRPr="003A76C2" w:rsidRDefault="00955653" w:rsidP="0095565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3A76C2">
        <w:rPr>
          <w:rFonts w:ascii="Times New Roman" w:hAnsi="Times New Roman" w:cs="Times New Roman"/>
          <w:b/>
          <w:sz w:val="20"/>
          <w:szCs w:val="20"/>
          <w:u w:val="single"/>
        </w:rPr>
        <w:t>Argonauts</w:t>
      </w:r>
      <w:r>
        <w:rPr>
          <w:rFonts w:ascii="Times New Roman" w:hAnsi="Times New Roman" w:cs="Times New Roman"/>
          <w:sz w:val="20"/>
          <w:szCs w:val="20"/>
        </w:rPr>
        <w:t xml:space="preserve"> (accept </w:t>
      </w:r>
      <w:proofErr w:type="spellStart"/>
      <w:r w:rsidRPr="003A76C2">
        <w:rPr>
          <w:rFonts w:ascii="Times New Roman" w:hAnsi="Times New Roman" w:cs="Times New Roman"/>
          <w:b/>
          <w:sz w:val="20"/>
          <w:szCs w:val="20"/>
          <w:u w:val="single"/>
        </w:rPr>
        <w:t>Minyans</w:t>
      </w:r>
      <w:proofErr w:type="spellEnd"/>
      <w:r>
        <w:rPr>
          <w:rFonts w:ascii="Times New Roman" w:hAnsi="Times New Roman" w:cs="Times New Roman"/>
          <w:sz w:val="20"/>
          <w:szCs w:val="20"/>
        </w:rPr>
        <w:t>)</w:t>
      </w:r>
    </w:p>
    <w:p w:rsidR="00955653" w:rsidRDefault="00955653" w:rsidP="0095565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Pr>
          <w:rFonts w:ascii="Times New Roman" w:hAnsi="Times New Roman" w:cs="Times New Roman"/>
          <w:sz w:val="20"/>
          <w:szCs w:val="20"/>
        </w:rPr>
        <w:t xml:space="preserve">This son of </w:t>
      </w:r>
      <w:proofErr w:type="spellStart"/>
      <w:r>
        <w:rPr>
          <w:rFonts w:ascii="Times New Roman" w:hAnsi="Times New Roman" w:cs="Times New Roman"/>
          <w:sz w:val="20"/>
          <w:szCs w:val="20"/>
        </w:rPr>
        <w:t>Aeson</w:t>
      </w:r>
      <w:proofErr w:type="spellEnd"/>
      <w:r>
        <w:rPr>
          <w:rFonts w:ascii="Times New Roman" w:hAnsi="Times New Roman" w:cs="Times New Roman"/>
          <w:sz w:val="20"/>
          <w:szCs w:val="20"/>
        </w:rPr>
        <w:t xml:space="preserve"> led the Argonauts in his attempt to find the Golden Fleece</w:t>
      </w:r>
    </w:p>
    <w:p w:rsidR="00955653" w:rsidRPr="003A76C2" w:rsidRDefault="00955653" w:rsidP="00955653">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Jason</w:t>
      </w:r>
    </w:p>
    <w:p w:rsidR="00955653" w:rsidRPr="003A76C2" w:rsidRDefault="00955653" w:rsidP="0095565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Also among Jason’s crew were the </w:t>
      </w:r>
      <w:proofErr w:type="spellStart"/>
      <w:r w:rsidRPr="003A76C2">
        <w:rPr>
          <w:rFonts w:ascii="Times New Roman" w:hAnsi="Times New Roman" w:cs="Times New Roman"/>
          <w:sz w:val="20"/>
          <w:szCs w:val="20"/>
        </w:rPr>
        <w:t>Boreads</w:t>
      </w:r>
      <w:proofErr w:type="spellEnd"/>
      <w:r w:rsidRPr="003A76C2">
        <w:rPr>
          <w:rFonts w:ascii="Times New Roman" w:hAnsi="Times New Roman" w:cs="Times New Roman"/>
          <w:sz w:val="20"/>
          <w:szCs w:val="20"/>
        </w:rPr>
        <w:t xml:space="preserve">, </w:t>
      </w:r>
      <w:proofErr w:type="spellStart"/>
      <w:r w:rsidRPr="003A76C2">
        <w:rPr>
          <w:rFonts w:ascii="Times New Roman" w:hAnsi="Times New Roman" w:cs="Times New Roman"/>
          <w:sz w:val="20"/>
          <w:szCs w:val="20"/>
        </w:rPr>
        <w:t>Cailas</w:t>
      </w:r>
      <w:proofErr w:type="spellEnd"/>
      <w:r w:rsidRPr="003A76C2">
        <w:rPr>
          <w:rFonts w:ascii="Times New Roman" w:hAnsi="Times New Roman" w:cs="Times New Roman"/>
          <w:sz w:val="20"/>
          <w:szCs w:val="20"/>
        </w:rPr>
        <w:t xml:space="preserve"> and </w:t>
      </w:r>
      <w:proofErr w:type="spellStart"/>
      <w:r w:rsidRPr="003A76C2">
        <w:rPr>
          <w:rFonts w:ascii="Times New Roman" w:hAnsi="Times New Roman" w:cs="Times New Roman"/>
          <w:sz w:val="20"/>
          <w:szCs w:val="20"/>
        </w:rPr>
        <w:t>Zetes</w:t>
      </w:r>
      <w:proofErr w:type="spellEnd"/>
      <w:r w:rsidRPr="003A76C2">
        <w:rPr>
          <w:rFonts w:ascii="Times New Roman" w:hAnsi="Times New Roman" w:cs="Times New Roman"/>
          <w:sz w:val="20"/>
          <w:szCs w:val="20"/>
        </w:rPr>
        <w:t xml:space="preserve">, who helped drive away these </w:t>
      </w:r>
      <w:r>
        <w:rPr>
          <w:rFonts w:ascii="Times New Roman" w:hAnsi="Times New Roman" w:cs="Times New Roman"/>
          <w:sz w:val="20"/>
          <w:szCs w:val="20"/>
        </w:rPr>
        <w:t xml:space="preserve">winged </w:t>
      </w:r>
      <w:r w:rsidR="00C57FB6">
        <w:rPr>
          <w:rFonts w:ascii="Times New Roman" w:hAnsi="Times New Roman" w:cs="Times New Roman"/>
          <w:sz w:val="20"/>
          <w:szCs w:val="20"/>
        </w:rPr>
        <w:t xml:space="preserve">monsters </w:t>
      </w:r>
      <w:r w:rsidR="00DB4F9C">
        <w:rPr>
          <w:rFonts w:ascii="Times New Roman" w:hAnsi="Times New Roman" w:cs="Times New Roman"/>
          <w:sz w:val="20"/>
          <w:szCs w:val="20"/>
        </w:rPr>
        <w:t>that</w:t>
      </w:r>
      <w:r w:rsidR="00C57FB6">
        <w:rPr>
          <w:rFonts w:ascii="Times New Roman" w:hAnsi="Times New Roman" w:cs="Times New Roman"/>
          <w:sz w:val="20"/>
          <w:szCs w:val="20"/>
        </w:rPr>
        <w:t xml:space="preserve"> were targeting </w:t>
      </w:r>
      <w:proofErr w:type="spellStart"/>
      <w:r w:rsidR="00C57FB6">
        <w:rPr>
          <w:rFonts w:ascii="Times New Roman" w:hAnsi="Times New Roman" w:cs="Times New Roman"/>
          <w:sz w:val="20"/>
          <w:szCs w:val="20"/>
        </w:rPr>
        <w:t>Phineus</w:t>
      </w:r>
      <w:proofErr w:type="spellEnd"/>
      <w:r w:rsidRPr="003A76C2">
        <w:rPr>
          <w:rFonts w:ascii="Times New Roman" w:hAnsi="Times New Roman" w:cs="Times New Roman"/>
          <w:sz w:val="20"/>
          <w:szCs w:val="20"/>
        </w:rPr>
        <w:t xml:space="preserve"> and ruining his food.</w:t>
      </w:r>
    </w:p>
    <w:p w:rsidR="00955653" w:rsidRPr="003A76C2" w:rsidRDefault="00955653" w:rsidP="00955653">
      <w:pPr>
        <w:pStyle w:val="NoSpacing"/>
        <w:rPr>
          <w:rFonts w:ascii="Times New Roman" w:hAnsi="Times New Roman" w:cs="Times New Roman"/>
          <w:sz w:val="20"/>
          <w:szCs w:val="20"/>
        </w:rPr>
      </w:pPr>
      <w:r>
        <w:rPr>
          <w:rFonts w:ascii="Times New Roman" w:hAnsi="Times New Roman" w:cs="Times New Roman"/>
          <w:sz w:val="20"/>
          <w:szCs w:val="20"/>
        </w:rPr>
        <w:t xml:space="preserve">ANSWER: </w:t>
      </w:r>
      <w:r w:rsidRPr="003A76C2">
        <w:rPr>
          <w:rFonts w:ascii="Times New Roman" w:hAnsi="Times New Roman" w:cs="Times New Roman"/>
          <w:b/>
          <w:sz w:val="20"/>
          <w:szCs w:val="20"/>
          <w:u w:val="single"/>
        </w:rPr>
        <w:t>Harpies</w:t>
      </w:r>
      <w:r>
        <w:rPr>
          <w:rFonts w:ascii="Times New Roman" w:hAnsi="Times New Roman" w:cs="Times New Roman"/>
          <w:sz w:val="20"/>
          <w:szCs w:val="20"/>
        </w:rPr>
        <w:t xml:space="preserve"> (prompt on “robbers”)</w:t>
      </w:r>
    </w:p>
    <w:p w:rsidR="00436F2E" w:rsidRDefault="00436F2E" w:rsidP="00436F2E">
      <w:pPr>
        <w:pStyle w:val="NoSpacing"/>
        <w:rPr>
          <w:rFonts w:ascii="Times New Roman" w:hAnsi="Times New Roman" w:cs="Times New Roman"/>
          <w:sz w:val="20"/>
        </w:rPr>
      </w:pPr>
    </w:p>
    <w:p w:rsidR="00955653" w:rsidRPr="00D05882" w:rsidRDefault="00436F2E" w:rsidP="00955653">
      <w:pPr>
        <w:pStyle w:val="NoSpacing"/>
        <w:rPr>
          <w:rFonts w:ascii="Times New Roman" w:hAnsi="Times New Roman" w:cs="Times New Roman"/>
          <w:sz w:val="20"/>
          <w:szCs w:val="20"/>
        </w:rPr>
      </w:pPr>
      <w:r>
        <w:rPr>
          <w:rFonts w:ascii="Times New Roman" w:hAnsi="Times New Roman" w:cs="Times New Roman"/>
          <w:sz w:val="20"/>
        </w:rPr>
        <w:t>10</w:t>
      </w:r>
      <w:r w:rsidR="00955653">
        <w:rPr>
          <w:rFonts w:ascii="Times New Roman" w:hAnsi="Times New Roman" w:cs="Times New Roman"/>
          <w:sz w:val="20"/>
        </w:rPr>
        <w:t xml:space="preserve"> </w:t>
      </w:r>
      <w:r w:rsidR="00955653" w:rsidRPr="00D05882">
        <w:rPr>
          <w:rFonts w:ascii="Times New Roman" w:hAnsi="Times New Roman" w:cs="Times New Roman"/>
          <w:sz w:val="20"/>
          <w:szCs w:val="20"/>
        </w:rPr>
        <w:t xml:space="preserve">This man released an autobiography in 2008 called </w:t>
      </w:r>
      <w:r w:rsidR="00955653" w:rsidRPr="00D05882">
        <w:rPr>
          <w:rFonts w:ascii="Times New Roman" w:hAnsi="Times New Roman" w:cs="Times New Roman"/>
          <w:i/>
          <w:iCs/>
          <w:sz w:val="20"/>
          <w:szCs w:val="20"/>
        </w:rPr>
        <w:t>Stepping Stones</w:t>
      </w:r>
      <w:r w:rsidR="00955653" w:rsidRPr="00D05882">
        <w:rPr>
          <w:rFonts w:ascii="Times New Roman" w:hAnsi="Times New Roman" w:cs="Times New Roman"/>
          <w:sz w:val="20"/>
          <w:szCs w:val="20"/>
        </w:rPr>
        <w:t>. For ten points each:</w:t>
      </w:r>
    </w:p>
    <w:p w:rsidR="00955653" w:rsidRPr="00D05882" w:rsidRDefault="00955653" w:rsidP="00955653">
      <w:pPr>
        <w:pStyle w:val="NoSpacing"/>
        <w:rPr>
          <w:rFonts w:ascii="Times New Roman" w:hAnsi="Times New Roman" w:cs="Times New Roman"/>
          <w:sz w:val="20"/>
          <w:szCs w:val="20"/>
        </w:rPr>
      </w:pPr>
      <w:r w:rsidRPr="00D05882">
        <w:rPr>
          <w:rFonts w:ascii="Times New Roman" w:hAnsi="Times New Roman" w:cs="Times New Roman"/>
          <w:sz w:val="20"/>
          <w:szCs w:val="20"/>
        </w:rPr>
        <w:t>[10] Identify this Irish Nobel</w:t>
      </w:r>
      <w:r w:rsidR="00C57FB6">
        <w:rPr>
          <w:rFonts w:ascii="Times New Roman" w:hAnsi="Times New Roman" w:cs="Times New Roman"/>
          <w:sz w:val="20"/>
          <w:szCs w:val="20"/>
        </w:rPr>
        <w:t xml:space="preserve"> Laureate who authored a </w:t>
      </w:r>
      <w:r w:rsidRPr="00D05882">
        <w:rPr>
          <w:rFonts w:ascii="Times New Roman" w:hAnsi="Times New Roman" w:cs="Times New Roman"/>
          <w:sz w:val="20"/>
          <w:szCs w:val="20"/>
        </w:rPr>
        <w:t xml:space="preserve">translation of Beowulf and wrote a poem that includes the line “Between my finger and my thumb/ </w:t>
      </w:r>
      <w:proofErr w:type="gramStart"/>
      <w:r w:rsidRPr="00D05882">
        <w:rPr>
          <w:rFonts w:ascii="Times New Roman" w:hAnsi="Times New Roman" w:cs="Times New Roman"/>
          <w:sz w:val="20"/>
          <w:szCs w:val="20"/>
        </w:rPr>
        <w:t>The</w:t>
      </w:r>
      <w:proofErr w:type="gramEnd"/>
      <w:r w:rsidRPr="00D05882">
        <w:rPr>
          <w:rFonts w:ascii="Times New Roman" w:hAnsi="Times New Roman" w:cs="Times New Roman"/>
          <w:sz w:val="20"/>
          <w:szCs w:val="20"/>
        </w:rPr>
        <w:t xml:space="preserve"> squat pen rests”. That poem is “Digging”.</w:t>
      </w:r>
    </w:p>
    <w:p w:rsidR="00955653" w:rsidRPr="00D05882" w:rsidRDefault="00955653" w:rsidP="00955653">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Seamus </w:t>
      </w:r>
      <w:r w:rsidRPr="00D05882">
        <w:rPr>
          <w:rFonts w:ascii="Times New Roman" w:hAnsi="Times New Roman" w:cs="Times New Roman"/>
          <w:b/>
          <w:bCs/>
          <w:sz w:val="20"/>
          <w:szCs w:val="20"/>
          <w:u w:val="single"/>
        </w:rPr>
        <w:t>Heaney</w:t>
      </w:r>
    </w:p>
    <w:p w:rsidR="00955653" w:rsidRPr="00D05882" w:rsidRDefault="00955653" w:rsidP="00955653">
      <w:pPr>
        <w:pStyle w:val="NoSpacing"/>
        <w:rPr>
          <w:rFonts w:ascii="Times New Roman" w:hAnsi="Times New Roman" w:cs="Times New Roman"/>
          <w:sz w:val="20"/>
          <w:szCs w:val="20"/>
        </w:rPr>
      </w:pPr>
      <w:r w:rsidRPr="00D05882">
        <w:rPr>
          <w:rFonts w:ascii="Times New Roman" w:hAnsi="Times New Roman" w:cs="Times New Roman"/>
          <w:sz w:val="20"/>
          <w:szCs w:val="20"/>
        </w:rPr>
        <w:t>[10] Heaney wrote “Digging”, in this poetry collection that includes “Mid-Term Break”. In the title poem of this collection, a boy describes watching frogspawn transform into frogs.</w:t>
      </w:r>
    </w:p>
    <w:p w:rsidR="00955653" w:rsidRPr="00D05882" w:rsidRDefault="00955653" w:rsidP="00955653">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w:t>
      </w:r>
      <w:r w:rsidRPr="00D05882">
        <w:rPr>
          <w:rFonts w:ascii="Times New Roman" w:hAnsi="Times New Roman" w:cs="Times New Roman"/>
          <w:b/>
          <w:bCs/>
          <w:i/>
          <w:iCs/>
          <w:sz w:val="20"/>
          <w:szCs w:val="20"/>
          <w:u w:val="single"/>
        </w:rPr>
        <w:t>Death of a Naturalist</w:t>
      </w:r>
    </w:p>
    <w:p w:rsidR="00C57FB6" w:rsidRPr="00C57FB6" w:rsidRDefault="00955653" w:rsidP="00955653">
      <w:pPr>
        <w:pStyle w:val="NoSpacing"/>
        <w:rPr>
          <w:rFonts w:ascii="Times New Roman" w:hAnsi="Times New Roman" w:cs="Times New Roman"/>
          <w:i/>
          <w:sz w:val="20"/>
          <w:szCs w:val="20"/>
        </w:rPr>
      </w:pPr>
      <w:r w:rsidRPr="00D05882">
        <w:rPr>
          <w:rFonts w:ascii="Times New Roman" w:hAnsi="Times New Roman" w:cs="Times New Roman"/>
          <w:sz w:val="20"/>
          <w:szCs w:val="20"/>
        </w:rPr>
        <w:t>[10] Heaney translated “</w:t>
      </w:r>
      <w:proofErr w:type="spellStart"/>
      <w:r w:rsidRPr="00D05882">
        <w:rPr>
          <w:rFonts w:ascii="Times New Roman" w:hAnsi="Times New Roman" w:cs="Times New Roman"/>
          <w:sz w:val="20"/>
          <w:szCs w:val="20"/>
        </w:rPr>
        <w:t>Arion</w:t>
      </w:r>
      <w:proofErr w:type="spellEnd"/>
      <w:r w:rsidRPr="00D05882">
        <w:rPr>
          <w:rFonts w:ascii="Times New Roman" w:hAnsi="Times New Roman" w:cs="Times New Roman"/>
          <w:sz w:val="20"/>
          <w:szCs w:val="20"/>
        </w:rPr>
        <w:t xml:space="preserve">”, a work by this Russian who </w:t>
      </w:r>
      <w:r w:rsidR="00C57FB6">
        <w:rPr>
          <w:rFonts w:ascii="Times New Roman" w:hAnsi="Times New Roman" w:cs="Times New Roman"/>
          <w:sz w:val="20"/>
          <w:szCs w:val="20"/>
        </w:rPr>
        <w:t xml:space="preserve">authored </w:t>
      </w:r>
      <w:r w:rsidR="00C57FB6">
        <w:rPr>
          <w:rFonts w:ascii="Times New Roman" w:hAnsi="Times New Roman" w:cs="Times New Roman"/>
          <w:i/>
          <w:sz w:val="20"/>
          <w:szCs w:val="20"/>
        </w:rPr>
        <w:t>The Captain’s Daughter.</w:t>
      </w:r>
    </w:p>
    <w:p w:rsidR="00955653" w:rsidRPr="00D05882" w:rsidRDefault="00955653" w:rsidP="00955653">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ANSWER: Alexander </w:t>
      </w:r>
      <w:r w:rsidRPr="00D05882">
        <w:rPr>
          <w:rFonts w:ascii="Times New Roman" w:hAnsi="Times New Roman" w:cs="Times New Roman"/>
          <w:b/>
          <w:bCs/>
          <w:sz w:val="20"/>
          <w:szCs w:val="20"/>
          <w:u w:val="single"/>
        </w:rPr>
        <w:t>Pushkin</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11</w:t>
      </w:r>
      <w:r w:rsidR="00955653">
        <w:rPr>
          <w:rFonts w:ascii="Times New Roman" w:hAnsi="Times New Roman" w:cs="Times New Roman"/>
          <w:sz w:val="20"/>
        </w:rPr>
        <w:t xml:space="preserve"> This work was removed from the 1920 Salon de </w:t>
      </w:r>
      <w:proofErr w:type="spellStart"/>
      <w:r w:rsidR="00955653">
        <w:rPr>
          <w:rFonts w:ascii="Times New Roman" w:hAnsi="Times New Roman" w:cs="Times New Roman"/>
          <w:sz w:val="20"/>
        </w:rPr>
        <w:t>Independants</w:t>
      </w:r>
      <w:proofErr w:type="spellEnd"/>
      <w:r w:rsidR="00955653">
        <w:rPr>
          <w:rFonts w:ascii="Times New Roman" w:hAnsi="Times New Roman" w:cs="Times New Roman"/>
          <w:sz w:val="20"/>
        </w:rPr>
        <w:t xml:space="preserve"> on grounds of obscenity.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w:t>
      </w:r>
      <w:r w:rsidR="00ED6F87">
        <w:rPr>
          <w:rFonts w:ascii="Times New Roman" w:hAnsi="Times New Roman" w:cs="Times New Roman"/>
          <w:sz w:val="20"/>
        </w:rPr>
        <w:t>his work that was revealed to be</w:t>
      </w:r>
      <w:r>
        <w:rPr>
          <w:rFonts w:ascii="Times New Roman" w:hAnsi="Times New Roman" w:cs="Times New Roman"/>
          <w:sz w:val="20"/>
        </w:rPr>
        <w:t xml:space="preserve"> Marie Bonaparte, which when viewed from the left front shows two breasts attached to a phallic symbol.</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Princess X</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This other work by the sculptor of </w:t>
      </w:r>
      <w:r>
        <w:rPr>
          <w:rFonts w:ascii="Times New Roman" w:hAnsi="Times New Roman" w:cs="Times New Roman"/>
          <w:i/>
          <w:sz w:val="20"/>
        </w:rPr>
        <w:t>Princess X</w:t>
      </w:r>
      <w:r>
        <w:rPr>
          <w:rFonts w:ascii="Times New Roman" w:hAnsi="Times New Roman" w:cs="Times New Roman"/>
          <w:sz w:val="20"/>
        </w:rPr>
        <w:t xml:space="preserve"> is a war memorial in </w:t>
      </w:r>
      <w:proofErr w:type="spellStart"/>
      <w:r>
        <w:rPr>
          <w:rFonts w:ascii="Times New Roman" w:hAnsi="Times New Roman" w:cs="Times New Roman"/>
          <w:sz w:val="20"/>
        </w:rPr>
        <w:t>Targu</w:t>
      </w:r>
      <w:proofErr w:type="spellEnd"/>
      <w:r>
        <w:rPr>
          <w:rFonts w:ascii="Times New Roman" w:hAnsi="Times New Roman" w:cs="Times New Roman"/>
          <w:sz w:val="20"/>
        </w:rPr>
        <w:t xml:space="preserve"> </w:t>
      </w:r>
      <w:proofErr w:type="spellStart"/>
      <w:r>
        <w:rPr>
          <w:rFonts w:ascii="Times New Roman" w:hAnsi="Times New Roman" w:cs="Times New Roman"/>
          <w:sz w:val="20"/>
        </w:rPr>
        <w:t>Jiu</w:t>
      </w:r>
      <w:proofErr w:type="spellEnd"/>
      <w:r>
        <w:rPr>
          <w:rFonts w:ascii="Times New Roman" w:hAnsi="Times New Roman" w:cs="Times New Roman"/>
          <w:sz w:val="20"/>
        </w:rPr>
        <w:t xml:space="preserve"> composed of 17 </w:t>
      </w:r>
      <w:proofErr w:type="gramStart"/>
      <w:r>
        <w:rPr>
          <w:rFonts w:ascii="Times New Roman" w:hAnsi="Times New Roman" w:cs="Times New Roman"/>
          <w:sz w:val="20"/>
        </w:rPr>
        <w:t>rhombus</w:t>
      </w:r>
      <w:proofErr w:type="gramEnd"/>
      <w:r>
        <w:rPr>
          <w:rFonts w:ascii="Times New Roman" w:hAnsi="Times New Roman" w:cs="Times New Roman"/>
          <w:sz w:val="20"/>
        </w:rPr>
        <w:t xml:space="preserve"> like structures.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Endless Column</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lastRenderedPageBreak/>
        <w:t xml:space="preserve">[10] Both </w:t>
      </w:r>
      <w:r>
        <w:rPr>
          <w:rFonts w:ascii="Times New Roman" w:hAnsi="Times New Roman" w:cs="Times New Roman"/>
          <w:i/>
          <w:sz w:val="20"/>
        </w:rPr>
        <w:t>Princess X</w:t>
      </w:r>
      <w:r>
        <w:rPr>
          <w:rFonts w:ascii="Times New Roman" w:hAnsi="Times New Roman" w:cs="Times New Roman"/>
          <w:sz w:val="20"/>
        </w:rPr>
        <w:t xml:space="preserve"> and </w:t>
      </w:r>
      <w:r>
        <w:rPr>
          <w:rFonts w:ascii="Times New Roman" w:hAnsi="Times New Roman" w:cs="Times New Roman"/>
          <w:i/>
          <w:sz w:val="20"/>
        </w:rPr>
        <w:t>The Endless Column</w:t>
      </w:r>
      <w:r>
        <w:rPr>
          <w:rFonts w:ascii="Times New Roman" w:hAnsi="Times New Roman" w:cs="Times New Roman"/>
          <w:sz w:val="20"/>
        </w:rPr>
        <w:t xml:space="preserve"> were works by this Romani</w:t>
      </w:r>
      <w:r w:rsidR="00ED6F87">
        <w:rPr>
          <w:rFonts w:ascii="Times New Roman" w:hAnsi="Times New Roman" w:cs="Times New Roman"/>
          <w:sz w:val="20"/>
        </w:rPr>
        <w:t>an</w:t>
      </w:r>
      <w:r>
        <w:rPr>
          <w:rFonts w:ascii="Times New Roman" w:hAnsi="Times New Roman" w:cs="Times New Roman"/>
          <w:sz w:val="20"/>
        </w:rPr>
        <w:t xml:space="preserve"> sculptor known for his series of sculptures titled </w:t>
      </w:r>
      <w:r>
        <w:rPr>
          <w:rFonts w:ascii="Times New Roman" w:hAnsi="Times New Roman" w:cs="Times New Roman"/>
          <w:i/>
          <w:sz w:val="20"/>
        </w:rPr>
        <w:t>Bird in Space</w:t>
      </w:r>
      <w:r>
        <w:rPr>
          <w:rFonts w:ascii="Times New Roman" w:hAnsi="Times New Roman" w:cs="Times New Roman"/>
          <w:sz w:val="20"/>
        </w:rPr>
        <w:t>.</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Constantin</w:t>
      </w:r>
      <w:proofErr w:type="spellEnd"/>
      <w:r>
        <w:rPr>
          <w:rFonts w:ascii="Times New Roman" w:hAnsi="Times New Roman" w:cs="Times New Roman"/>
          <w:sz w:val="20"/>
        </w:rPr>
        <w:t xml:space="preserve"> </w:t>
      </w:r>
      <w:r>
        <w:rPr>
          <w:rFonts w:ascii="Times New Roman" w:hAnsi="Times New Roman" w:cs="Times New Roman"/>
          <w:b/>
          <w:sz w:val="20"/>
          <w:u w:val="single"/>
        </w:rPr>
        <w:t>Brancusi</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12</w:t>
      </w:r>
      <w:r w:rsidR="00955653">
        <w:rPr>
          <w:rFonts w:ascii="Times New Roman" w:hAnsi="Times New Roman" w:cs="Times New Roman"/>
          <w:sz w:val="20"/>
        </w:rPr>
        <w:t xml:space="preserve"> This early advocate of human rights was sent as young man to quell an uprising in </w:t>
      </w:r>
      <w:proofErr w:type="spellStart"/>
      <w:r w:rsidR="00955653">
        <w:rPr>
          <w:rFonts w:ascii="Times New Roman" w:hAnsi="Times New Roman" w:cs="Times New Roman"/>
          <w:sz w:val="20"/>
        </w:rPr>
        <w:t>Taxshila</w:t>
      </w:r>
      <w:proofErr w:type="spellEnd"/>
      <w:r w:rsidR="00955653">
        <w:rPr>
          <w:rFonts w:ascii="Times New Roman" w:hAnsi="Times New Roman" w:cs="Times New Roman"/>
          <w:sz w:val="20"/>
        </w:rPr>
        <w:t>.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Indian ruler, the grandson of Chandragupta.</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Ashoka</w:t>
      </w:r>
      <w:proofErr w:type="spellEnd"/>
      <w:r>
        <w:rPr>
          <w:rFonts w:ascii="Times New Roman" w:hAnsi="Times New Roman" w:cs="Times New Roman"/>
          <w:sz w:val="20"/>
        </w:rPr>
        <w:t xml:space="preserve"> the Great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Ashoka</w:t>
      </w:r>
      <w:proofErr w:type="spellEnd"/>
      <w:r>
        <w:rPr>
          <w:rFonts w:ascii="Times New Roman" w:hAnsi="Times New Roman" w:cs="Times New Roman"/>
          <w:sz w:val="20"/>
        </w:rPr>
        <w:t xml:space="preserve"> was a ruler in this Indian dynasty, formed in 322 BC following the toppling of the Nanda Dynasty.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Mauryan</w:t>
      </w:r>
      <w:proofErr w:type="spellEnd"/>
      <w:r>
        <w:rPr>
          <w:rFonts w:ascii="Times New Roman" w:hAnsi="Times New Roman" w:cs="Times New Roman"/>
          <w:sz w:val="20"/>
        </w:rPr>
        <w:t xml:space="preserve"> Empire/Dynasty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One of the achievement</w:t>
      </w:r>
      <w:r w:rsidR="00ED6F87">
        <w:rPr>
          <w:rFonts w:ascii="Times New Roman" w:hAnsi="Times New Roman" w:cs="Times New Roman"/>
          <w:sz w:val="20"/>
        </w:rPr>
        <w:t>s</w:t>
      </w:r>
      <w:r w:rsidR="00DB4F9C">
        <w:rPr>
          <w:rFonts w:ascii="Times New Roman" w:hAnsi="Times New Roman" w:cs="Times New Roman"/>
          <w:sz w:val="20"/>
        </w:rPr>
        <w:t xml:space="preserve"> of </w:t>
      </w:r>
      <w:proofErr w:type="spellStart"/>
      <w:r w:rsidR="00DB4F9C">
        <w:rPr>
          <w:rFonts w:ascii="Times New Roman" w:hAnsi="Times New Roman" w:cs="Times New Roman"/>
          <w:sz w:val="20"/>
        </w:rPr>
        <w:t>Ashoka</w:t>
      </w:r>
      <w:proofErr w:type="spellEnd"/>
      <w:r w:rsidR="00DB4F9C">
        <w:rPr>
          <w:rFonts w:ascii="Times New Roman" w:hAnsi="Times New Roman" w:cs="Times New Roman"/>
          <w:sz w:val="20"/>
        </w:rPr>
        <w:t xml:space="preserve"> was</w:t>
      </w:r>
      <w:r>
        <w:rPr>
          <w:rFonts w:ascii="Times New Roman" w:hAnsi="Times New Roman" w:cs="Times New Roman"/>
          <w:sz w:val="20"/>
        </w:rPr>
        <w:t xml:space="preserve"> conquering this region in central-eastern India. </w:t>
      </w:r>
      <w:proofErr w:type="spellStart"/>
      <w:r>
        <w:rPr>
          <w:rFonts w:ascii="Times New Roman" w:hAnsi="Times New Roman" w:cs="Times New Roman"/>
          <w:sz w:val="20"/>
        </w:rPr>
        <w:t>Kharavela</w:t>
      </w:r>
      <w:proofErr w:type="spellEnd"/>
      <w:r>
        <w:rPr>
          <w:rFonts w:ascii="Times New Roman" w:hAnsi="Times New Roman" w:cs="Times New Roman"/>
          <w:sz w:val="20"/>
        </w:rPr>
        <w:t xml:space="preserve"> was a later king from this region.</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Kalinga</w:t>
      </w:r>
      <w:proofErr w:type="spellEnd"/>
    </w:p>
    <w:p w:rsidR="00436F2E" w:rsidRDefault="00436F2E" w:rsidP="00436F2E">
      <w:pPr>
        <w:pStyle w:val="NoSpacing"/>
        <w:rPr>
          <w:rFonts w:ascii="Times New Roman" w:hAnsi="Times New Roman" w:cs="Times New Roman"/>
          <w:sz w:val="20"/>
        </w:rPr>
      </w:pPr>
    </w:p>
    <w:p w:rsidR="00974590" w:rsidRDefault="00436F2E" w:rsidP="00974590">
      <w:pPr>
        <w:pStyle w:val="NoSpacing"/>
        <w:rPr>
          <w:rFonts w:ascii="Times New Roman" w:hAnsi="Times New Roman" w:cs="Times New Roman"/>
          <w:sz w:val="20"/>
        </w:rPr>
      </w:pPr>
      <w:r>
        <w:rPr>
          <w:rFonts w:ascii="Times New Roman" w:hAnsi="Times New Roman" w:cs="Times New Roman"/>
          <w:sz w:val="20"/>
        </w:rPr>
        <w:t>13</w:t>
      </w:r>
      <w:r w:rsidR="00955653">
        <w:rPr>
          <w:rFonts w:ascii="Times New Roman" w:hAnsi="Times New Roman" w:cs="Times New Roman"/>
          <w:sz w:val="20"/>
        </w:rPr>
        <w:t xml:space="preserve"> </w:t>
      </w:r>
      <w:r w:rsidR="00974590">
        <w:rPr>
          <w:rFonts w:ascii="Times New Roman" w:hAnsi="Times New Roman" w:cs="Times New Roman"/>
          <w:sz w:val="20"/>
        </w:rPr>
        <w:t>Answer these questions about black holes, for 10 points each.</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[10] This term describes the region around the black hole at which gravitational forces becomes so strong that nothing can escape the pull of the black hole.</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event horizon</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[10] Sagittarius A, long suspected to be a massive black hole, is found at the center of this member of the Local Group.</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Milky Way</w:t>
      </w:r>
      <w:r>
        <w:rPr>
          <w:rFonts w:ascii="Times New Roman" w:hAnsi="Times New Roman" w:cs="Times New Roman"/>
          <w:sz w:val="20"/>
        </w:rPr>
        <w:t xml:space="preserve"> galaxy</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[10] This theorem states that since the since the event horizon hides most information about a black hole to an outside observers, all black holes solutions to the Einstein-Maxwell equations are described only by mass, electrical charge and angular momentum.</w:t>
      </w:r>
    </w:p>
    <w:p w:rsidR="00974590" w:rsidRDefault="00974590" w:rsidP="0097459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No-hair</w:t>
      </w:r>
      <w:r>
        <w:rPr>
          <w:rFonts w:ascii="Times New Roman" w:hAnsi="Times New Roman" w:cs="Times New Roman"/>
          <w:sz w:val="20"/>
        </w:rPr>
        <w:t xml:space="preserve"> theorem</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14</w:t>
      </w:r>
      <w:r w:rsidR="00955653">
        <w:rPr>
          <w:rFonts w:ascii="Times New Roman" w:hAnsi="Times New Roman" w:cs="Times New Roman"/>
          <w:sz w:val="20"/>
        </w:rPr>
        <w:t xml:space="preserve"> This philosophy wrote about how a government can remain neutral among competing principles in </w:t>
      </w:r>
      <w:r w:rsidR="00955653">
        <w:rPr>
          <w:rFonts w:ascii="Times New Roman" w:hAnsi="Times New Roman" w:cs="Times New Roman"/>
          <w:i/>
          <w:sz w:val="20"/>
        </w:rPr>
        <w:t>Political Liberalism</w:t>
      </w:r>
      <w:r w:rsidR="00955653">
        <w:rPr>
          <w:rFonts w:ascii="Times New Roman" w:hAnsi="Times New Roman" w:cs="Times New Roman"/>
          <w:sz w:val="20"/>
        </w:rPr>
        <w:t>.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philosopher who devised an impartial system of judgment he termed the “veil of ignorance”.</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John </w:t>
      </w:r>
      <w:r>
        <w:rPr>
          <w:rFonts w:ascii="Times New Roman" w:hAnsi="Times New Roman" w:cs="Times New Roman"/>
          <w:b/>
          <w:sz w:val="20"/>
          <w:u w:val="single"/>
        </w:rPr>
        <w:t>Rawls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The “veil of ignorance” was presented in this Rawls work which devised the liberty principle and the difference principle.</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A </w:t>
      </w:r>
      <w:r>
        <w:rPr>
          <w:rFonts w:ascii="Times New Roman" w:hAnsi="Times New Roman" w:cs="Times New Roman"/>
          <w:b/>
          <w:i/>
          <w:sz w:val="20"/>
          <w:u w:val="single"/>
        </w:rPr>
        <w:t>Theory of Justice</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A Theory of Justice </w:t>
      </w:r>
      <w:r>
        <w:rPr>
          <w:rFonts w:ascii="Times New Roman" w:hAnsi="Times New Roman" w:cs="Times New Roman"/>
          <w:sz w:val="20"/>
        </w:rPr>
        <w:t xml:space="preserve">was opposed by this Robert </w:t>
      </w:r>
      <w:proofErr w:type="spellStart"/>
      <w:r>
        <w:rPr>
          <w:rFonts w:ascii="Times New Roman" w:hAnsi="Times New Roman" w:cs="Times New Roman"/>
          <w:sz w:val="20"/>
        </w:rPr>
        <w:t>Nozick</w:t>
      </w:r>
      <w:proofErr w:type="spellEnd"/>
      <w:r>
        <w:rPr>
          <w:rFonts w:ascii="Times New Roman" w:hAnsi="Times New Roman" w:cs="Times New Roman"/>
          <w:sz w:val="20"/>
        </w:rPr>
        <w:t xml:space="preserve"> work. In it, he uses an example of fans paying money to watch Wilt Chamberlain to describe a just distribution that is incompatible with liberty.</w:t>
      </w:r>
    </w:p>
    <w:p w:rsidR="00955653" w:rsidRDefault="00955653" w:rsidP="00955653">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b/>
          <w:i/>
          <w:sz w:val="20"/>
          <w:u w:val="single"/>
        </w:rPr>
        <w:t>Anarchy, State, and Utopia</w:t>
      </w:r>
    </w:p>
    <w:p w:rsidR="00436F2E" w:rsidRDefault="00436F2E" w:rsidP="00436F2E">
      <w:pPr>
        <w:pStyle w:val="NoSpacing"/>
        <w:rPr>
          <w:rFonts w:ascii="Times New Roman" w:hAnsi="Times New Roman" w:cs="Times New Roman"/>
          <w:sz w:val="20"/>
        </w:rPr>
      </w:pPr>
    </w:p>
    <w:p w:rsidR="00955653" w:rsidRPr="00D20166" w:rsidRDefault="00436F2E" w:rsidP="00955653">
      <w:pPr>
        <w:pStyle w:val="NoSpacing"/>
        <w:rPr>
          <w:rFonts w:ascii="Times New Roman" w:hAnsi="Times New Roman" w:cs="Times New Roman"/>
          <w:sz w:val="20"/>
        </w:rPr>
      </w:pPr>
      <w:r>
        <w:rPr>
          <w:rFonts w:ascii="Times New Roman" w:hAnsi="Times New Roman" w:cs="Times New Roman"/>
          <w:sz w:val="20"/>
        </w:rPr>
        <w:t>15</w:t>
      </w:r>
      <w:r w:rsidR="00955653">
        <w:rPr>
          <w:rFonts w:ascii="Times New Roman" w:hAnsi="Times New Roman" w:cs="Times New Roman"/>
          <w:sz w:val="20"/>
        </w:rPr>
        <w:t xml:space="preserve"> </w:t>
      </w:r>
      <w:r w:rsidR="00955653" w:rsidRPr="00D20166">
        <w:rPr>
          <w:rFonts w:ascii="Times New Roman" w:hAnsi="Times New Roman" w:cs="Times New Roman"/>
          <w:sz w:val="20"/>
        </w:rPr>
        <w:t xml:space="preserve">One of this man’s novels describes the lives of the elderly sisters </w:t>
      </w:r>
      <w:proofErr w:type="spellStart"/>
      <w:r w:rsidR="00955653" w:rsidRPr="00D20166">
        <w:rPr>
          <w:rFonts w:ascii="Times New Roman" w:hAnsi="Times New Roman" w:cs="Times New Roman"/>
          <w:sz w:val="20"/>
        </w:rPr>
        <w:t>Luci</w:t>
      </w:r>
      <w:proofErr w:type="spellEnd"/>
      <w:r w:rsidR="00955653" w:rsidRPr="00D20166">
        <w:rPr>
          <w:rFonts w:ascii="Times New Roman" w:hAnsi="Times New Roman" w:cs="Times New Roman"/>
          <w:sz w:val="20"/>
        </w:rPr>
        <w:t xml:space="preserve"> and </w:t>
      </w:r>
      <w:proofErr w:type="spellStart"/>
      <w:r w:rsidR="00955653" w:rsidRPr="00D20166">
        <w:rPr>
          <w:rFonts w:ascii="Times New Roman" w:hAnsi="Times New Roman" w:cs="Times New Roman"/>
          <w:sz w:val="20"/>
        </w:rPr>
        <w:t>Nidia</w:t>
      </w:r>
      <w:proofErr w:type="spellEnd"/>
      <w:r w:rsidR="00955653" w:rsidRPr="00D20166">
        <w:rPr>
          <w:rFonts w:ascii="Times New Roman" w:hAnsi="Times New Roman" w:cs="Times New Roman"/>
          <w:sz w:val="20"/>
        </w:rPr>
        <w:t xml:space="preserve"> in Rio de Janeiro. For ten points each:</w:t>
      </w:r>
    </w:p>
    <w:p w:rsidR="00955653" w:rsidRPr="00D20166" w:rsidRDefault="00955653" w:rsidP="00955653">
      <w:pPr>
        <w:pStyle w:val="NoSpacing"/>
        <w:rPr>
          <w:rFonts w:ascii="Times New Roman" w:hAnsi="Times New Roman" w:cs="Times New Roman"/>
          <w:sz w:val="20"/>
        </w:rPr>
      </w:pPr>
      <w:r w:rsidRPr="00D20166">
        <w:rPr>
          <w:rFonts w:ascii="Times New Roman" w:hAnsi="Times New Roman" w:cs="Times New Roman"/>
          <w:sz w:val="20"/>
        </w:rPr>
        <w:t xml:space="preserve">[10] Name this author of </w:t>
      </w:r>
      <w:r w:rsidRPr="00D20166">
        <w:rPr>
          <w:rFonts w:ascii="Times New Roman" w:hAnsi="Times New Roman" w:cs="Times New Roman"/>
          <w:i/>
          <w:iCs/>
          <w:sz w:val="20"/>
        </w:rPr>
        <w:t>Tropical Night Falling</w:t>
      </w:r>
      <w:r w:rsidRPr="00D20166">
        <w:rPr>
          <w:rFonts w:ascii="Times New Roman" w:hAnsi="Times New Roman" w:cs="Times New Roman"/>
          <w:sz w:val="20"/>
        </w:rPr>
        <w:t xml:space="preserve"> who wrote a book that begins with the death of Juan Carlos </w:t>
      </w:r>
      <w:proofErr w:type="spellStart"/>
      <w:r w:rsidRPr="00D20166">
        <w:rPr>
          <w:rFonts w:ascii="Times New Roman" w:hAnsi="Times New Roman" w:cs="Times New Roman"/>
          <w:sz w:val="20"/>
        </w:rPr>
        <w:t>Etchepare</w:t>
      </w:r>
      <w:proofErr w:type="spellEnd"/>
      <w:r w:rsidRPr="00D20166">
        <w:rPr>
          <w:rFonts w:ascii="Times New Roman" w:hAnsi="Times New Roman" w:cs="Times New Roman"/>
          <w:sz w:val="20"/>
        </w:rPr>
        <w:t xml:space="preserve">, </w:t>
      </w:r>
      <w:r w:rsidRPr="00D20166">
        <w:rPr>
          <w:rFonts w:ascii="Times New Roman" w:hAnsi="Times New Roman" w:cs="Times New Roman"/>
          <w:i/>
          <w:iCs/>
          <w:sz w:val="20"/>
        </w:rPr>
        <w:t>Heartbreak Tango</w:t>
      </w:r>
      <w:r w:rsidRPr="00D20166">
        <w:rPr>
          <w:rFonts w:ascii="Times New Roman" w:hAnsi="Times New Roman" w:cs="Times New Roman"/>
          <w:sz w:val="20"/>
        </w:rPr>
        <w:t>.</w:t>
      </w:r>
    </w:p>
    <w:p w:rsidR="00955653" w:rsidRPr="00D20166"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Manuel </w:t>
      </w:r>
      <w:proofErr w:type="spellStart"/>
      <w:r w:rsidRPr="00D20166">
        <w:rPr>
          <w:rFonts w:ascii="Times New Roman" w:hAnsi="Times New Roman" w:cs="Times New Roman"/>
          <w:b/>
          <w:bCs/>
          <w:sz w:val="20"/>
          <w:u w:val="single"/>
        </w:rPr>
        <w:t>Puig</w:t>
      </w:r>
      <w:proofErr w:type="spellEnd"/>
    </w:p>
    <w:p w:rsidR="00955653" w:rsidRPr="00D20166" w:rsidRDefault="00955653" w:rsidP="00955653">
      <w:pPr>
        <w:pStyle w:val="NoSpacing"/>
        <w:rPr>
          <w:rFonts w:ascii="Times New Roman" w:hAnsi="Times New Roman" w:cs="Times New Roman"/>
          <w:sz w:val="20"/>
        </w:rPr>
      </w:pPr>
      <w:r w:rsidRPr="00D20166">
        <w:rPr>
          <w:rFonts w:ascii="Times New Roman" w:hAnsi="Times New Roman" w:cs="Times New Roman"/>
          <w:sz w:val="20"/>
        </w:rPr>
        <w:t xml:space="preserve">[10] Manuel </w:t>
      </w:r>
      <w:proofErr w:type="spellStart"/>
      <w:r w:rsidRPr="00D20166">
        <w:rPr>
          <w:rFonts w:ascii="Times New Roman" w:hAnsi="Times New Roman" w:cs="Times New Roman"/>
          <w:sz w:val="20"/>
        </w:rPr>
        <w:t>Puig</w:t>
      </w:r>
      <w:proofErr w:type="spellEnd"/>
      <w:r w:rsidRPr="00D20166">
        <w:rPr>
          <w:rFonts w:ascii="Times New Roman" w:hAnsi="Times New Roman" w:cs="Times New Roman"/>
          <w:sz w:val="20"/>
        </w:rPr>
        <w:t xml:space="preserve"> is from this South American nation whose other authors include Domingo Sarmiento and Ernesto </w:t>
      </w:r>
      <w:proofErr w:type="spellStart"/>
      <w:r w:rsidRPr="00D20166">
        <w:rPr>
          <w:rFonts w:ascii="Times New Roman" w:hAnsi="Times New Roman" w:cs="Times New Roman"/>
          <w:sz w:val="20"/>
        </w:rPr>
        <w:t>Sabato</w:t>
      </w:r>
      <w:proofErr w:type="spellEnd"/>
      <w:r w:rsidRPr="00D20166">
        <w:rPr>
          <w:rFonts w:ascii="Times New Roman" w:hAnsi="Times New Roman" w:cs="Times New Roman"/>
          <w:sz w:val="20"/>
        </w:rPr>
        <w:t xml:space="preserve">. It is, unsurprisingly, the setting of his novel </w:t>
      </w:r>
      <w:r w:rsidRPr="00D20166">
        <w:rPr>
          <w:rFonts w:ascii="Times New Roman" w:hAnsi="Times New Roman" w:cs="Times New Roman"/>
          <w:i/>
          <w:iCs/>
          <w:sz w:val="20"/>
        </w:rPr>
        <w:t>The Buenos Aires Affair</w:t>
      </w:r>
      <w:r w:rsidRPr="00D20166">
        <w:rPr>
          <w:rFonts w:ascii="Times New Roman" w:hAnsi="Times New Roman" w:cs="Times New Roman"/>
          <w:sz w:val="20"/>
        </w:rPr>
        <w:t>.</w:t>
      </w:r>
    </w:p>
    <w:p w:rsidR="00955653" w:rsidRPr="00D20166"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sz w:val="20"/>
          <w:u w:val="single"/>
        </w:rPr>
        <w:t>Argentina</w:t>
      </w:r>
    </w:p>
    <w:p w:rsidR="00955653" w:rsidRPr="00D20166" w:rsidRDefault="00955653" w:rsidP="00955653">
      <w:pPr>
        <w:pStyle w:val="NoSpacing"/>
        <w:rPr>
          <w:rFonts w:ascii="Times New Roman" w:hAnsi="Times New Roman" w:cs="Times New Roman"/>
          <w:sz w:val="20"/>
        </w:rPr>
      </w:pPr>
      <w:r w:rsidRPr="00D20166">
        <w:rPr>
          <w:rFonts w:ascii="Times New Roman" w:hAnsi="Times New Roman" w:cs="Times New Roman"/>
          <w:sz w:val="20"/>
        </w:rPr>
        <w:t xml:space="preserve">[10] In this </w:t>
      </w:r>
      <w:proofErr w:type="spellStart"/>
      <w:r w:rsidRPr="00D20166">
        <w:rPr>
          <w:rFonts w:ascii="Times New Roman" w:hAnsi="Times New Roman" w:cs="Times New Roman"/>
          <w:sz w:val="20"/>
        </w:rPr>
        <w:t>Puig</w:t>
      </w:r>
      <w:proofErr w:type="spellEnd"/>
      <w:r w:rsidRPr="00D20166">
        <w:rPr>
          <w:rFonts w:ascii="Times New Roman" w:hAnsi="Times New Roman" w:cs="Times New Roman"/>
          <w:sz w:val="20"/>
        </w:rPr>
        <w:t xml:space="preserve"> novel, Luis Molina and </w:t>
      </w:r>
      <w:proofErr w:type="spellStart"/>
      <w:r w:rsidRPr="00D20166">
        <w:rPr>
          <w:rFonts w:ascii="Times New Roman" w:hAnsi="Times New Roman" w:cs="Times New Roman"/>
          <w:sz w:val="20"/>
        </w:rPr>
        <w:t>Valentín</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Arregui</w:t>
      </w:r>
      <w:proofErr w:type="spellEnd"/>
      <w:r w:rsidRPr="00D20166">
        <w:rPr>
          <w:rFonts w:ascii="Times New Roman" w:hAnsi="Times New Roman" w:cs="Times New Roman"/>
          <w:sz w:val="20"/>
        </w:rPr>
        <w:t xml:space="preserve"> become lovers in a prison in Buenos Aires, although </w:t>
      </w:r>
      <w:proofErr w:type="spellStart"/>
      <w:r w:rsidRPr="00D20166">
        <w:rPr>
          <w:rFonts w:ascii="Times New Roman" w:hAnsi="Times New Roman" w:cs="Times New Roman"/>
          <w:sz w:val="20"/>
        </w:rPr>
        <w:t>Valentín</w:t>
      </w:r>
      <w:proofErr w:type="spellEnd"/>
      <w:r w:rsidRPr="00D20166">
        <w:rPr>
          <w:rFonts w:ascii="Times New Roman" w:hAnsi="Times New Roman" w:cs="Times New Roman"/>
          <w:sz w:val="20"/>
        </w:rPr>
        <w:t xml:space="preserve"> actually loves Marta.</w:t>
      </w:r>
    </w:p>
    <w:p w:rsidR="00955653" w:rsidRPr="00D20166"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i/>
          <w:iCs/>
          <w:sz w:val="20"/>
        </w:rPr>
        <w:t>The</w:t>
      </w:r>
      <w:r w:rsidRPr="00D20166">
        <w:rPr>
          <w:rFonts w:ascii="Times New Roman" w:hAnsi="Times New Roman" w:cs="Times New Roman"/>
          <w:sz w:val="20"/>
        </w:rPr>
        <w:t xml:space="preserve"> </w:t>
      </w:r>
      <w:r w:rsidRPr="00D20166">
        <w:rPr>
          <w:rFonts w:ascii="Times New Roman" w:hAnsi="Times New Roman" w:cs="Times New Roman"/>
          <w:b/>
          <w:bCs/>
          <w:i/>
          <w:iCs/>
          <w:sz w:val="20"/>
          <w:u w:val="single"/>
        </w:rPr>
        <w:t>Kiss of the Spider Woman</w:t>
      </w:r>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16</w:t>
      </w:r>
      <w:r w:rsidR="00BE3EAB">
        <w:rPr>
          <w:rFonts w:ascii="Times New Roman" w:hAnsi="Times New Roman" w:cs="Times New Roman"/>
          <w:sz w:val="20"/>
        </w:rPr>
        <w:t xml:space="preserve"> </w:t>
      </w:r>
      <w:r w:rsidR="00955653">
        <w:rPr>
          <w:rFonts w:ascii="Times New Roman" w:hAnsi="Times New Roman" w:cs="Times New Roman"/>
          <w:sz w:val="20"/>
        </w:rPr>
        <w:t>In 1959, a series of canals opened up in this river after a project funded by the Eisenhower administration.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river that originates in Lake Ontario before passing through Montreal and Quebec City.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St. Lawrence</w:t>
      </w:r>
      <w:r>
        <w:rPr>
          <w:rFonts w:ascii="Times New Roman" w:hAnsi="Times New Roman" w:cs="Times New Roman"/>
          <w:sz w:val="20"/>
        </w:rPr>
        <w:t xml:space="preserve"> River</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The St. Lawrence Waterway was among the factors that led to the decline of the Erie Canal, a waterway that originally passed through this third most populous </w:t>
      </w:r>
      <w:r w:rsidR="00203866">
        <w:rPr>
          <w:rFonts w:ascii="Times New Roman" w:hAnsi="Times New Roman" w:cs="Times New Roman"/>
          <w:sz w:val="20"/>
        </w:rPr>
        <w:t xml:space="preserve">city in New York behind New York City and Buffalo. To </w:t>
      </w:r>
      <w:r>
        <w:rPr>
          <w:rFonts w:ascii="Times New Roman" w:hAnsi="Times New Roman" w:cs="Times New Roman"/>
          <w:sz w:val="20"/>
        </w:rPr>
        <w:t>this day Eastman Kodak is headquartered in this city.</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Rochester</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lastRenderedPageBreak/>
        <w:t>[10] At the outlet of the St. Lawrence in the Gulf of St. Lawrence, one can find this large but sparsely populated island. Port-</w:t>
      </w:r>
      <w:proofErr w:type="spellStart"/>
      <w:r>
        <w:rPr>
          <w:rFonts w:ascii="Times New Roman" w:hAnsi="Times New Roman" w:cs="Times New Roman"/>
          <w:sz w:val="20"/>
        </w:rPr>
        <w:t>Menier</w:t>
      </w:r>
      <w:proofErr w:type="spellEnd"/>
      <w:r>
        <w:rPr>
          <w:rFonts w:ascii="Times New Roman" w:hAnsi="Times New Roman" w:cs="Times New Roman"/>
          <w:sz w:val="20"/>
        </w:rPr>
        <w:t xml:space="preserve"> is the main village of this island located in the eastern Quebec region of Cote-Nord.</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Anticosti</w:t>
      </w:r>
      <w:r>
        <w:rPr>
          <w:rFonts w:ascii="Times New Roman" w:hAnsi="Times New Roman" w:cs="Times New Roman"/>
          <w:sz w:val="20"/>
        </w:rPr>
        <w:t xml:space="preserve"> Island</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17</w:t>
      </w:r>
      <w:r w:rsidR="00955653">
        <w:rPr>
          <w:rFonts w:ascii="Times New Roman" w:hAnsi="Times New Roman" w:cs="Times New Roman"/>
          <w:sz w:val="20"/>
        </w:rPr>
        <w:t xml:space="preserve"> During Bill Clinton’s first term, Republicans took back Congress in the so called “Republican Revolution”.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The election led to this Georgia Congressman serving as Speaker of the House from 1995 to 1999. He has been speculated as a possible GOP candidate for the 2012 presidential election.</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Newt </w:t>
      </w:r>
      <w:r>
        <w:rPr>
          <w:rFonts w:ascii="Times New Roman" w:hAnsi="Times New Roman" w:cs="Times New Roman"/>
          <w:b/>
          <w:sz w:val="20"/>
          <w:u w:val="single"/>
        </w:rPr>
        <w:t>Gingrich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Gingrich was one of the author’s of this Republican platform document during </w:t>
      </w:r>
      <w:r w:rsidR="00BF339A">
        <w:rPr>
          <w:rFonts w:ascii="Times New Roman" w:hAnsi="Times New Roman" w:cs="Times New Roman"/>
          <w:sz w:val="20"/>
        </w:rPr>
        <w:t xml:space="preserve">the </w:t>
      </w:r>
      <w:r>
        <w:rPr>
          <w:rFonts w:ascii="Times New Roman" w:hAnsi="Times New Roman" w:cs="Times New Roman"/>
          <w:sz w:val="20"/>
        </w:rPr>
        <w:t>1994 campaign. It included the American Dream Restoration Act and an act that would</w:t>
      </w:r>
      <w:r w:rsidR="00203866">
        <w:rPr>
          <w:rFonts w:ascii="Times New Roman" w:hAnsi="Times New Roman" w:cs="Times New Roman"/>
          <w:sz w:val="20"/>
        </w:rPr>
        <w:t xml:space="preserve"> have</w:t>
      </w:r>
      <w:r>
        <w:rPr>
          <w:rFonts w:ascii="Times New Roman" w:hAnsi="Times New Roman" w:cs="Times New Roman"/>
          <w:sz w:val="20"/>
        </w:rPr>
        <w:t xml:space="preserve"> imposed 12 year limits on all members of Congress.</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Contract with America</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Another author of the Contract with America was this Texas Congressman and House Maj</w:t>
      </w:r>
      <w:r w:rsidR="00BF339A">
        <w:rPr>
          <w:rFonts w:ascii="Times New Roman" w:hAnsi="Times New Roman" w:cs="Times New Roman"/>
          <w:sz w:val="20"/>
        </w:rPr>
        <w:t xml:space="preserve">ority Leader from 1995 to 2003. He currently chairs the group </w:t>
      </w:r>
      <w:proofErr w:type="spellStart"/>
      <w:r w:rsidR="00BF339A">
        <w:rPr>
          <w:rFonts w:ascii="Times New Roman" w:hAnsi="Times New Roman" w:cs="Times New Roman"/>
          <w:sz w:val="20"/>
        </w:rPr>
        <w:t>FreedomWorks</w:t>
      </w:r>
      <w:proofErr w:type="spellEnd"/>
      <w:r w:rsidR="00BF339A">
        <w:rPr>
          <w:rFonts w:ascii="Times New Roman" w:hAnsi="Times New Roman" w:cs="Times New Roman"/>
          <w:sz w:val="20"/>
        </w:rPr>
        <w:t>.</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Richard “Dick” </w:t>
      </w:r>
      <w:r>
        <w:rPr>
          <w:rFonts w:ascii="Times New Roman" w:hAnsi="Times New Roman" w:cs="Times New Roman"/>
          <w:b/>
          <w:sz w:val="20"/>
          <w:u w:val="single"/>
        </w:rPr>
        <w:t>Armey</w:t>
      </w:r>
    </w:p>
    <w:p w:rsidR="00436F2E" w:rsidRDefault="00436F2E" w:rsidP="00436F2E">
      <w:pPr>
        <w:pStyle w:val="NoSpacing"/>
        <w:rPr>
          <w:rFonts w:ascii="Times New Roman" w:hAnsi="Times New Roman" w:cs="Times New Roman"/>
          <w:sz w:val="20"/>
        </w:rPr>
      </w:pPr>
    </w:p>
    <w:p w:rsidR="00955653" w:rsidRPr="00D05882" w:rsidRDefault="00436F2E" w:rsidP="00955653">
      <w:pPr>
        <w:pStyle w:val="NoSpacing"/>
        <w:rPr>
          <w:rFonts w:ascii="Times New Roman" w:hAnsi="Times New Roman" w:cs="Times New Roman"/>
          <w:sz w:val="20"/>
        </w:rPr>
      </w:pPr>
      <w:r>
        <w:rPr>
          <w:rFonts w:ascii="Times New Roman" w:hAnsi="Times New Roman" w:cs="Times New Roman"/>
          <w:sz w:val="20"/>
        </w:rPr>
        <w:t>18</w:t>
      </w:r>
      <w:r w:rsidR="00955653">
        <w:rPr>
          <w:rFonts w:ascii="Times New Roman" w:hAnsi="Times New Roman" w:cs="Times New Roman"/>
          <w:sz w:val="20"/>
        </w:rPr>
        <w:t xml:space="preserve"> </w:t>
      </w:r>
      <w:r w:rsidR="00955653" w:rsidRPr="00D05882">
        <w:rPr>
          <w:rFonts w:ascii="Times New Roman" w:hAnsi="Times New Roman" w:cs="Times New Roman"/>
          <w:sz w:val="20"/>
        </w:rPr>
        <w:t xml:space="preserve">The central character of this play often turns to Pastor </w:t>
      </w:r>
      <w:proofErr w:type="spellStart"/>
      <w:r w:rsidR="00955653" w:rsidRPr="00D05882">
        <w:rPr>
          <w:rFonts w:ascii="Times New Roman" w:hAnsi="Times New Roman" w:cs="Times New Roman"/>
          <w:sz w:val="20"/>
        </w:rPr>
        <w:t>Manders</w:t>
      </w:r>
      <w:proofErr w:type="spellEnd"/>
      <w:r w:rsidR="00955653" w:rsidRPr="00D05882">
        <w:rPr>
          <w:rFonts w:ascii="Times New Roman" w:hAnsi="Times New Roman" w:cs="Times New Roman"/>
          <w:sz w:val="20"/>
        </w:rPr>
        <w:t xml:space="preserve"> for advice. For ten points each:</w:t>
      </w:r>
    </w:p>
    <w:p w:rsidR="00955653" w:rsidRPr="00D05882" w:rsidRDefault="00955653" w:rsidP="00955653">
      <w:pPr>
        <w:pStyle w:val="NoSpacing"/>
        <w:rPr>
          <w:rFonts w:ascii="Times New Roman" w:hAnsi="Times New Roman" w:cs="Times New Roman"/>
          <w:sz w:val="20"/>
        </w:rPr>
      </w:pPr>
      <w:r w:rsidRPr="00D05882">
        <w:rPr>
          <w:rFonts w:ascii="Times New Roman" w:hAnsi="Times New Roman" w:cs="Times New Roman"/>
          <w:sz w:val="20"/>
        </w:rPr>
        <w:t xml:space="preserve">[10] Identify this </w:t>
      </w:r>
      <w:proofErr w:type="spellStart"/>
      <w:r w:rsidRPr="00D05882">
        <w:rPr>
          <w:rFonts w:ascii="Times New Roman" w:hAnsi="Times New Roman" w:cs="Times New Roman"/>
          <w:sz w:val="20"/>
        </w:rPr>
        <w:t>Henrik</w:t>
      </w:r>
      <w:proofErr w:type="spellEnd"/>
      <w:r w:rsidRPr="00D05882">
        <w:rPr>
          <w:rFonts w:ascii="Times New Roman" w:hAnsi="Times New Roman" w:cs="Times New Roman"/>
          <w:sz w:val="20"/>
        </w:rPr>
        <w:t xml:space="preserve"> Ibsen play in which Helene </w:t>
      </w:r>
      <w:proofErr w:type="spellStart"/>
      <w:r w:rsidRPr="00D05882">
        <w:rPr>
          <w:rFonts w:ascii="Times New Roman" w:hAnsi="Times New Roman" w:cs="Times New Roman"/>
          <w:sz w:val="20"/>
        </w:rPr>
        <w:t>Alving</w:t>
      </w:r>
      <w:proofErr w:type="spellEnd"/>
      <w:r w:rsidRPr="00D05882">
        <w:rPr>
          <w:rFonts w:ascii="Times New Roman" w:hAnsi="Times New Roman" w:cs="Times New Roman"/>
          <w:sz w:val="20"/>
        </w:rPr>
        <w:t xml:space="preserve"> discovers </w:t>
      </w:r>
      <w:proofErr w:type="spellStart"/>
      <w:r w:rsidRPr="00D05882">
        <w:rPr>
          <w:rFonts w:ascii="Times New Roman" w:hAnsi="Times New Roman" w:cs="Times New Roman"/>
          <w:sz w:val="20"/>
        </w:rPr>
        <w:t>Osvald’s</w:t>
      </w:r>
      <w:proofErr w:type="spellEnd"/>
      <w:r w:rsidRPr="00D05882">
        <w:rPr>
          <w:rFonts w:ascii="Times New Roman" w:hAnsi="Times New Roman" w:cs="Times New Roman"/>
          <w:sz w:val="20"/>
        </w:rPr>
        <w:t xml:space="preserve"> syphilis and learns of his love for half-sister Regina </w:t>
      </w:r>
      <w:proofErr w:type="spellStart"/>
      <w:r w:rsidRPr="00D05882">
        <w:rPr>
          <w:rFonts w:ascii="Times New Roman" w:hAnsi="Times New Roman" w:cs="Times New Roman"/>
          <w:sz w:val="20"/>
        </w:rPr>
        <w:t>Engstrand</w:t>
      </w:r>
      <w:proofErr w:type="spellEnd"/>
      <w:r w:rsidRPr="00D05882">
        <w:rPr>
          <w:rFonts w:ascii="Times New Roman" w:hAnsi="Times New Roman" w:cs="Times New Roman"/>
          <w:sz w:val="20"/>
        </w:rPr>
        <w:t>.</w:t>
      </w:r>
    </w:p>
    <w:p w:rsidR="00955653" w:rsidRPr="00D05882"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Ghosts</w:t>
      </w:r>
    </w:p>
    <w:p w:rsidR="00955653" w:rsidRPr="00D05882" w:rsidRDefault="00955653" w:rsidP="00955653">
      <w:pPr>
        <w:pStyle w:val="NoSpacing"/>
        <w:rPr>
          <w:rFonts w:ascii="Times New Roman" w:hAnsi="Times New Roman" w:cs="Times New Roman"/>
          <w:sz w:val="20"/>
        </w:rPr>
      </w:pPr>
      <w:r w:rsidRPr="00D05882">
        <w:rPr>
          <w:rFonts w:ascii="Times New Roman" w:hAnsi="Times New Roman" w:cs="Times New Roman"/>
          <w:sz w:val="20"/>
        </w:rPr>
        <w:t xml:space="preserve">[10] Ibsen’s response to public opposition of </w:t>
      </w:r>
      <w:r w:rsidRPr="00D05882">
        <w:rPr>
          <w:rFonts w:ascii="Times New Roman" w:hAnsi="Times New Roman" w:cs="Times New Roman"/>
          <w:i/>
          <w:iCs/>
          <w:sz w:val="20"/>
        </w:rPr>
        <w:t>Ghosts</w:t>
      </w:r>
      <w:r w:rsidRPr="00D05882">
        <w:rPr>
          <w:rFonts w:ascii="Times New Roman" w:hAnsi="Times New Roman" w:cs="Times New Roman"/>
          <w:sz w:val="20"/>
        </w:rPr>
        <w:t xml:space="preserve"> was this play, in which a newspaper run by </w:t>
      </w:r>
      <w:proofErr w:type="spellStart"/>
      <w:r w:rsidRPr="00D05882">
        <w:rPr>
          <w:rFonts w:ascii="Times New Roman" w:hAnsi="Times New Roman" w:cs="Times New Roman"/>
          <w:sz w:val="20"/>
        </w:rPr>
        <w:t>Hovstad</w:t>
      </w:r>
      <w:proofErr w:type="spellEnd"/>
      <w:r w:rsidRPr="00D05882">
        <w:rPr>
          <w:rFonts w:ascii="Times New Roman" w:hAnsi="Times New Roman" w:cs="Times New Roman"/>
          <w:sz w:val="20"/>
        </w:rPr>
        <w:t xml:space="preserve"> and </w:t>
      </w:r>
      <w:proofErr w:type="spellStart"/>
      <w:r w:rsidRPr="00D05882">
        <w:rPr>
          <w:rFonts w:ascii="Times New Roman" w:hAnsi="Times New Roman" w:cs="Times New Roman"/>
          <w:sz w:val="20"/>
        </w:rPr>
        <w:t>Aslaksen</w:t>
      </w:r>
      <w:proofErr w:type="spellEnd"/>
      <w:r w:rsidRPr="00D05882">
        <w:rPr>
          <w:rFonts w:ascii="Times New Roman" w:hAnsi="Times New Roman" w:cs="Times New Roman"/>
          <w:sz w:val="20"/>
        </w:rPr>
        <w:t xml:space="preserve"> publishes Dr. Thomas </w:t>
      </w:r>
      <w:proofErr w:type="spellStart"/>
      <w:r w:rsidRPr="00D05882">
        <w:rPr>
          <w:rFonts w:ascii="Times New Roman" w:hAnsi="Times New Roman" w:cs="Times New Roman"/>
          <w:sz w:val="20"/>
        </w:rPr>
        <w:t>Stockmann’s</w:t>
      </w:r>
      <w:proofErr w:type="spellEnd"/>
      <w:r w:rsidRPr="00D05882">
        <w:rPr>
          <w:rFonts w:ascii="Times New Roman" w:hAnsi="Times New Roman" w:cs="Times New Roman"/>
          <w:sz w:val="20"/>
        </w:rPr>
        <w:t xml:space="preserve"> letter about contamination in the town baths.</w:t>
      </w:r>
    </w:p>
    <w:p w:rsidR="00955653" w:rsidRPr="00D05882"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An Enemy of the People</w:t>
      </w:r>
    </w:p>
    <w:p w:rsidR="00955653" w:rsidRPr="00D05882" w:rsidRDefault="00955653" w:rsidP="00955653">
      <w:pPr>
        <w:pStyle w:val="NoSpacing"/>
        <w:rPr>
          <w:rFonts w:ascii="Times New Roman" w:hAnsi="Times New Roman" w:cs="Times New Roman"/>
          <w:sz w:val="20"/>
        </w:rPr>
      </w:pPr>
      <w:r w:rsidRPr="00D05882">
        <w:rPr>
          <w:rFonts w:ascii="Times New Roman" w:hAnsi="Times New Roman" w:cs="Times New Roman"/>
          <w:sz w:val="20"/>
        </w:rPr>
        <w:t xml:space="preserve">[10] Ibsen is more famous for this play in which the title female shoots herself with a pistol after Judge </w:t>
      </w:r>
      <w:proofErr w:type="spellStart"/>
      <w:r w:rsidRPr="00D05882">
        <w:rPr>
          <w:rFonts w:ascii="Times New Roman" w:hAnsi="Times New Roman" w:cs="Times New Roman"/>
          <w:sz w:val="20"/>
        </w:rPr>
        <w:t>Brack</w:t>
      </w:r>
      <w:proofErr w:type="spellEnd"/>
      <w:r w:rsidRPr="00D05882">
        <w:rPr>
          <w:rFonts w:ascii="Times New Roman" w:hAnsi="Times New Roman" w:cs="Times New Roman"/>
          <w:sz w:val="20"/>
        </w:rPr>
        <w:t xml:space="preserve"> learns of its origins. That title character also urges </w:t>
      </w:r>
      <w:proofErr w:type="spellStart"/>
      <w:r w:rsidRPr="00D05882">
        <w:rPr>
          <w:rFonts w:ascii="Times New Roman" w:hAnsi="Times New Roman" w:cs="Times New Roman"/>
          <w:sz w:val="20"/>
        </w:rPr>
        <w:t>Løvborg</w:t>
      </w:r>
      <w:proofErr w:type="spellEnd"/>
      <w:r w:rsidRPr="00D05882">
        <w:rPr>
          <w:rFonts w:ascii="Times New Roman" w:hAnsi="Times New Roman" w:cs="Times New Roman"/>
          <w:sz w:val="20"/>
        </w:rPr>
        <w:t xml:space="preserve"> to commit suicide.</w:t>
      </w:r>
    </w:p>
    <w:p w:rsidR="00955653" w:rsidRPr="00D05882" w:rsidRDefault="00955653" w:rsidP="00955653">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proofErr w:type="spellStart"/>
      <w:r w:rsidRPr="00D05882">
        <w:rPr>
          <w:rFonts w:ascii="Times New Roman" w:hAnsi="Times New Roman" w:cs="Times New Roman"/>
          <w:b/>
          <w:bCs/>
          <w:i/>
          <w:iCs/>
          <w:sz w:val="20"/>
          <w:u w:val="single"/>
        </w:rPr>
        <w:t>Hedda</w:t>
      </w:r>
      <w:proofErr w:type="spellEnd"/>
      <w:r w:rsidRPr="00D05882">
        <w:rPr>
          <w:rFonts w:ascii="Times New Roman" w:hAnsi="Times New Roman" w:cs="Times New Roman"/>
          <w:b/>
          <w:bCs/>
          <w:i/>
          <w:iCs/>
          <w:sz w:val="20"/>
          <w:u w:val="single"/>
        </w:rPr>
        <w:t xml:space="preserve"> </w:t>
      </w:r>
      <w:proofErr w:type="spellStart"/>
      <w:r w:rsidRPr="00D05882">
        <w:rPr>
          <w:rFonts w:ascii="Times New Roman" w:hAnsi="Times New Roman" w:cs="Times New Roman"/>
          <w:b/>
          <w:bCs/>
          <w:i/>
          <w:iCs/>
          <w:sz w:val="20"/>
          <w:u w:val="single"/>
        </w:rPr>
        <w:t>Gabler</w:t>
      </w:r>
      <w:proofErr w:type="spellEnd"/>
      <w:r w:rsidRPr="00D05882">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19</w:t>
      </w:r>
      <w:r w:rsidR="00F90A9E">
        <w:rPr>
          <w:rFonts w:ascii="Times New Roman" w:hAnsi="Times New Roman" w:cs="Times New Roman"/>
          <w:sz w:val="20"/>
        </w:rPr>
        <w:t xml:space="preserve"> </w:t>
      </w:r>
      <w:r w:rsidR="00955653">
        <w:rPr>
          <w:rFonts w:ascii="Times New Roman" w:hAnsi="Times New Roman" w:cs="Times New Roman"/>
          <w:sz w:val="20"/>
        </w:rPr>
        <w:t xml:space="preserve">Butane is the smallest </w:t>
      </w:r>
      <w:proofErr w:type="spellStart"/>
      <w:r w:rsidR="00955653">
        <w:rPr>
          <w:rFonts w:ascii="Times New Roman" w:hAnsi="Times New Roman" w:cs="Times New Roman"/>
          <w:sz w:val="20"/>
        </w:rPr>
        <w:t>alkane</w:t>
      </w:r>
      <w:proofErr w:type="spellEnd"/>
      <w:r w:rsidR="00955653">
        <w:rPr>
          <w:rFonts w:ascii="Times New Roman" w:hAnsi="Times New Roman" w:cs="Times New Roman"/>
          <w:sz w:val="20"/>
        </w:rPr>
        <w:t xml:space="preserve"> to exhibit this property.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terms that describes two compounds with the same chemical formula but different structures.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isomer</w:t>
      </w:r>
      <w:r>
        <w:rPr>
          <w:rFonts w:ascii="Times New Roman" w:hAnsi="Times New Roman" w:cs="Times New Roman"/>
          <w:sz w:val="20"/>
        </w:rPr>
        <w:t xml:space="preserve"> (or </w:t>
      </w:r>
      <w:r>
        <w:rPr>
          <w:rFonts w:ascii="Times New Roman" w:hAnsi="Times New Roman" w:cs="Times New Roman"/>
          <w:b/>
          <w:sz w:val="20"/>
          <w:u w:val="single"/>
        </w:rPr>
        <w:t>isomer</w:t>
      </w:r>
      <w:r>
        <w:rPr>
          <w:rFonts w:ascii="Times New Roman" w:hAnsi="Times New Roman" w:cs="Times New Roman"/>
          <w:sz w:val="20"/>
        </w:rPr>
        <w:t>ism)</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This term describes </w:t>
      </w:r>
      <w:proofErr w:type="spellStart"/>
      <w:r>
        <w:rPr>
          <w:rFonts w:ascii="Times New Roman" w:hAnsi="Times New Roman" w:cs="Times New Roman"/>
          <w:sz w:val="20"/>
        </w:rPr>
        <w:t>stereoisomers</w:t>
      </w:r>
      <w:proofErr w:type="spellEnd"/>
      <w:r>
        <w:rPr>
          <w:rFonts w:ascii="Times New Roman" w:hAnsi="Times New Roman" w:cs="Times New Roman"/>
          <w:sz w:val="20"/>
        </w:rPr>
        <w:t xml:space="preserve"> that are mirror images of each other. The</w:t>
      </w:r>
      <w:r w:rsidR="00203866">
        <w:rPr>
          <w:rFonts w:ascii="Times New Roman" w:hAnsi="Times New Roman" w:cs="Times New Roman"/>
          <w:sz w:val="20"/>
        </w:rPr>
        <w:t>y rotate plane polarized light in opposite directions.</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enantiomer</w:t>
      </w:r>
      <w:proofErr w:type="spellEnd"/>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w:t>
      </w:r>
      <w:r w:rsidR="00BF339A">
        <w:rPr>
          <w:rFonts w:ascii="Times New Roman" w:hAnsi="Times New Roman" w:cs="Times New Roman"/>
          <w:sz w:val="20"/>
        </w:rPr>
        <w:t>] This term describes a mixture</w:t>
      </w:r>
      <w:r>
        <w:rPr>
          <w:rFonts w:ascii="Times New Roman" w:hAnsi="Times New Roman" w:cs="Times New Roman"/>
          <w:sz w:val="20"/>
        </w:rPr>
        <w:t xml:space="preserve"> of two corresponding </w:t>
      </w:r>
      <w:proofErr w:type="spellStart"/>
      <w:r>
        <w:rPr>
          <w:rFonts w:ascii="Times New Roman" w:hAnsi="Times New Roman" w:cs="Times New Roman"/>
          <w:sz w:val="20"/>
        </w:rPr>
        <w:t>enantiomers</w:t>
      </w:r>
      <w:proofErr w:type="spellEnd"/>
      <w:r>
        <w:rPr>
          <w:rFonts w:ascii="Times New Roman" w:hAnsi="Times New Roman" w:cs="Times New Roman"/>
          <w:sz w:val="20"/>
        </w:rPr>
        <w:t xml:space="preserve">. Since there are </w:t>
      </w:r>
      <w:r w:rsidR="00BF339A">
        <w:rPr>
          <w:rFonts w:ascii="Times New Roman" w:hAnsi="Times New Roman" w:cs="Times New Roman"/>
          <w:sz w:val="20"/>
        </w:rPr>
        <w:t xml:space="preserve">equal amounts of each </w:t>
      </w:r>
      <w:proofErr w:type="spellStart"/>
      <w:r w:rsidR="00BF339A">
        <w:rPr>
          <w:rFonts w:ascii="Times New Roman" w:hAnsi="Times New Roman" w:cs="Times New Roman"/>
          <w:sz w:val="20"/>
        </w:rPr>
        <w:t>enantiomer</w:t>
      </w:r>
      <w:proofErr w:type="spellEnd"/>
      <w:r>
        <w:rPr>
          <w:rFonts w:ascii="Times New Roman" w:hAnsi="Times New Roman" w:cs="Times New Roman"/>
          <w:sz w:val="20"/>
        </w:rPr>
        <w:t>, this mixture is optically inactive.</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racemate</w:t>
      </w:r>
      <w:proofErr w:type="spellEnd"/>
      <w:r>
        <w:rPr>
          <w:rFonts w:ascii="Times New Roman" w:hAnsi="Times New Roman" w:cs="Times New Roman"/>
          <w:sz w:val="20"/>
        </w:rPr>
        <w:t xml:space="preserve"> or </w:t>
      </w:r>
      <w:proofErr w:type="spellStart"/>
      <w:r>
        <w:rPr>
          <w:rFonts w:ascii="Times New Roman" w:hAnsi="Times New Roman" w:cs="Times New Roman"/>
          <w:b/>
          <w:sz w:val="20"/>
          <w:u w:val="single"/>
        </w:rPr>
        <w:t>racemic</w:t>
      </w:r>
      <w:proofErr w:type="spellEnd"/>
      <w:r>
        <w:rPr>
          <w:rFonts w:ascii="Times New Roman" w:hAnsi="Times New Roman" w:cs="Times New Roman"/>
          <w:sz w:val="20"/>
        </w:rPr>
        <w:t xml:space="preserve"> mixture</w:t>
      </w:r>
    </w:p>
    <w:p w:rsidR="00436F2E" w:rsidRDefault="00436F2E" w:rsidP="00436F2E">
      <w:pPr>
        <w:pStyle w:val="NoSpacing"/>
        <w:rPr>
          <w:rFonts w:ascii="Times New Roman" w:hAnsi="Times New Roman" w:cs="Times New Roman"/>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20</w:t>
      </w:r>
      <w:r w:rsidR="00955653">
        <w:rPr>
          <w:rFonts w:ascii="Times New Roman" w:hAnsi="Times New Roman" w:cs="Times New Roman"/>
          <w:sz w:val="20"/>
        </w:rPr>
        <w:t xml:space="preserve"> A small man holds a scroll in the lower right of this painting.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Mannerist work that shows the Virgin Mary holding a rather large version of Christ in her lap.</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i/>
          <w:sz w:val="20"/>
          <w:u w:val="single"/>
        </w:rPr>
        <w:t>Madonna with the Long Neck</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Madonna with the Long Neck </w:t>
      </w:r>
      <w:r>
        <w:rPr>
          <w:rFonts w:ascii="Times New Roman" w:hAnsi="Times New Roman" w:cs="Times New Roman"/>
          <w:sz w:val="20"/>
        </w:rPr>
        <w:t xml:space="preserve">was a work by this Italian artist of </w:t>
      </w:r>
      <w:r>
        <w:rPr>
          <w:rFonts w:ascii="Times New Roman" w:hAnsi="Times New Roman" w:cs="Times New Roman"/>
          <w:i/>
          <w:sz w:val="20"/>
        </w:rPr>
        <w:t>The Vision of St. Jerome</w:t>
      </w:r>
      <w:r>
        <w:rPr>
          <w:rFonts w:ascii="Times New Roman" w:hAnsi="Times New Roman" w:cs="Times New Roman"/>
          <w:sz w:val="20"/>
        </w:rPr>
        <w:t xml:space="preserve"> and </w:t>
      </w:r>
      <w:r>
        <w:rPr>
          <w:rFonts w:ascii="Times New Roman" w:hAnsi="Times New Roman" w:cs="Times New Roman"/>
          <w:i/>
          <w:sz w:val="20"/>
        </w:rPr>
        <w:t>Self-portrait in a Convex Mirror</w:t>
      </w:r>
      <w:r>
        <w:rPr>
          <w:rFonts w:ascii="Times New Roman" w:hAnsi="Times New Roman" w:cs="Times New Roman"/>
          <w:sz w:val="20"/>
        </w:rPr>
        <w:t>.</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Parmigianino</w:t>
      </w:r>
      <w:r>
        <w:rPr>
          <w:rFonts w:ascii="Times New Roman" w:hAnsi="Times New Roman" w:cs="Times New Roman"/>
          <w:sz w:val="20"/>
        </w:rPr>
        <w:t xml:space="preserve"> or </w:t>
      </w:r>
      <w:proofErr w:type="spellStart"/>
      <w:r>
        <w:rPr>
          <w:rFonts w:ascii="Times New Roman" w:hAnsi="Times New Roman" w:cs="Times New Roman"/>
          <w:sz w:val="20"/>
        </w:rPr>
        <w:t>Girolamo</w:t>
      </w:r>
      <w:proofErr w:type="spellEnd"/>
      <w:r>
        <w:rPr>
          <w:rFonts w:ascii="Times New Roman" w:hAnsi="Times New Roman" w:cs="Times New Roman"/>
          <w:sz w:val="20"/>
        </w:rPr>
        <w:t xml:space="preserve"> Francesco Maria </w:t>
      </w:r>
      <w:proofErr w:type="spellStart"/>
      <w:r>
        <w:rPr>
          <w:rFonts w:ascii="Times New Roman" w:hAnsi="Times New Roman" w:cs="Times New Roman"/>
          <w:b/>
          <w:sz w:val="20"/>
          <w:u w:val="single"/>
        </w:rPr>
        <w:t>Mazzola</w:t>
      </w:r>
      <w:proofErr w:type="spellEnd"/>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This Italian of the early 20</w:t>
      </w:r>
      <w:r w:rsidRPr="0009507F">
        <w:rPr>
          <w:rFonts w:ascii="Times New Roman" w:hAnsi="Times New Roman" w:cs="Times New Roman"/>
          <w:sz w:val="20"/>
          <w:vertAlign w:val="superscript"/>
        </w:rPr>
        <w:t>th</w:t>
      </w:r>
      <w:r>
        <w:rPr>
          <w:rFonts w:ascii="Times New Roman" w:hAnsi="Times New Roman" w:cs="Times New Roman"/>
          <w:sz w:val="20"/>
        </w:rPr>
        <w:t xml:space="preserve"> century is known for works like </w:t>
      </w:r>
      <w:r>
        <w:rPr>
          <w:rFonts w:ascii="Times New Roman" w:hAnsi="Times New Roman" w:cs="Times New Roman"/>
          <w:i/>
          <w:sz w:val="20"/>
        </w:rPr>
        <w:t>Madame Pompadour</w:t>
      </w:r>
      <w:r>
        <w:rPr>
          <w:rFonts w:ascii="Times New Roman" w:hAnsi="Times New Roman" w:cs="Times New Roman"/>
          <w:sz w:val="20"/>
        </w:rPr>
        <w:t xml:space="preserve"> and his collection of works that show women with elongated necks.</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Amedeo</w:t>
      </w:r>
      <w:proofErr w:type="spellEnd"/>
      <w:r>
        <w:rPr>
          <w:rFonts w:ascii="Times New Roman" w:hAnsi="Times New Roman" w:cs="Times New Roman"/>
          <w:sz w:val="20"/>
        </w:rPr>
        <w:t xml:space="preserve"> </w:t>
      </w:r>
      <w:r>
        <w:rPr>
          <w:rFonts w:ascii="Times New Roman" w:hAnsi="Times New Roman" w:cs="Times New Roman"/>
          <w:b/>
          <w:sz w:val="20"/>
          <w:u w:val="single"/>
        </w:rPr>
        <w:t xml:space="preserve">Modigliani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955653" w:rsidRDefault="00436F2E" w:rsidP="00955653">
      <w:pPr>
        <w:pStyle w:val="NoSpacing"/>
        <w:rPr>
          <w:rFonts w:ascii="Times New Roman" w:hAnsi="Times New Roman" w:cs="Times New Roman"/>
          <w:sz w:val="20"/>
        </w:rPr>
      </w:pPr>
      <w:r>
        <w:rPr>
          <w:rFonts w:ascii="Times New Roman" w:hAnsi="Times New Roman" w:cs="Times New Roman"/>
          <w:sz w:val="20"/>
        </w:rPr>
        <w:t>21</w:t>
      </w:r>
      <w:r w:rsidR="00955653" w:rsidRPr="00955653">
        <w:rPr>
          <w:rFonts w:ascii="Times New Roman" w:hAnsi="Times New Roman" w:cs="Times New Roman"/>
          <w:sz w:val="20"/>
        </w:rPr>
        <w:t xml:space="preserve"> </w:t>
      </w:r>
      <w:r w:rsidR="00955653">
        <w:rPr>
          <w:rFonts w:ascii="Times New Roman" w:hAnsi="Times New Roman" w:cs="Times New Roman"/>
          <w:sz w:val="20"/>
        </w:rPr>
        <w:t xml:space="preserve">Pierre </w:t>
      </w:r>
      <w:proofErr w:type="spellStart"/>
      <w:r w:rsidR="00955653">
        <w:rPr>
          <w:rFonts w:ascii="Times New Roman" w:hAnsi="Times New Roman" w:cs="Times New Roman"/>
          <w:sz w:val="20"/>
        </w:rPr>
        <w:t>Langlais</w:t>
      </w:r>
      <w:proofErr w:type="spellEnd"/>
      <w:r w:rsidR="00955653">
        <w:rPr>
          <w:rFonts w:ascii="Times New Roman" w:hAnsi="Times New Roman" w:cs="Times New Roman"/>
          <w:sz w:val="20"/>
        </w:rPr>
        <w:t xml:space="preserve"> and Christian de Castries were both taken as prisoners after this battle. For 10 points each: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Name this 1954 battle near modern day Vietnam’s border with Laos which effectively ended French rule in Indochina.</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proofErr w:type="spellStart"/>
      <w:r>
        <w:rPr>
          <w:rFonts w:ascii="Times New Roman" w:hAnsi="Times New Roman" w:cs="Times New Roman"/>
          <w:b/>
          <w:sz w:val="20"/>
          <w:u w:val="single"/>
        </w:rPr>
        <w:t>Dien</w:t>
      </w:r>
      <w:proofErr w:type="spellEnd"/>
      <w:r>
        <w:rPr>
          <w:rFonts w:ascii="Times New Roman" w:hAnsi="Times New Roman" w:cs="Times New Roman"/>
          <w:b/>
          <w:sz w:val="20"/>
          <w:u w:val="single"/>
        </w:rPr>
        <w:t xml:space="preserve"> Bien </w:t>
      </w:r>
      <w:proofErr w:type="spellStart"/>
      <w:r>
        <w:rPr>
          <w:rFonts w:ascii="Times New Roman" w:hAnsi="Times New Roman" w:cs="Times New Roman"/>
          <w:b/>
          <w:sz w:val="20"/>
          <w:u w:val="single"/>
        </w:rPr>
        <w:t>Phu</w:t>
      </w:r>
      <w:proofErr w:type="spellEnd"/>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The battle led to this 1954 peace conference which eventually split Vietnam into a communist north and American backed south.</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Geneva</w:t>
      </w:r>
      <w:r>
        <w:rPr>
          <w:rFonts w:ascii="Times New Roman" w:hAnsi="Times New Roman" w:cs="Times New Roman"/>
          <w:sz w:val="20"/>
        </w:rPr>
        <w:t xml:space="preserve"> Accords/Conference</w:t>
      </w:r>
    </w:p>
    <w:p w:rsidR="00955653" w:rsidRDefault="00955653" w:rsidP="00955653">
      <w:pPr>
        <w:pStyle w:val="NoSpacing"/>
        <w:rPr>
          <w:rFonts w:ascii="Times New Roman" w:hAnsi="Times New Roman" w:cs="Times New Roman"/>
          <w:sz w:val="20"/>
        </w:rPr>
      </w:pPr>
      <w:r>
        <w:rPr>
          <w:rFonts w:ascii="Times New Roman" w:hAnsi="Times New Roman" w:cs="Times New Roman"/>
          <w:sz w:val="20"/>
        </w:rPr>
        <w:t>[10] Viet Minh forces during the battle were led by this man, who later commanded the People’s Army of Vietnam during the Vietnam War.</w:t>
      </w:r>
    </w:p>
    <w:p w:rsidR="00955653" w:rsidRDefault="00955653" w:rsidP="00955653">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gramStart"/>
      <w:r>
        <w:rPr>
          <w:rFonts w:ascii="Times New Roman" w:hAnsi="Times New Roman" w:cs="Times New Roman"/>
          <w:sz w:val="20"/>
        </w:rPr>
        <w:t>Vo</w:t>
      </w:r>
      <w:proofErr w:type="gramEnd"/>
      <w:r>
        <w:rPr>
          <w:rFonts w:ascii="Times New Roman" w:hAnsi="Times New Roman" w:cs="Times New Roman"/>
          <w:sz w:val="20"/>
        </w:rPr>
        <w:t xml:space="preserve"> Nguyen </w:t>
      </w:r>
      <w:proofErr w:type="spellStart"/>
      <w:r>
        <w:rPr>
          <w:rFonts w:ascii="Times New Roman" w:hAnsi="Times New Roman" w:cs="Times New Roman"/>
          <w:b/>
          <w:sz w:val="20"/>
          <w:u w:val="single"/>
        </w:rPr>
        <w:t>Giap</w:t>
      </w:r>
      <w:proofErr w:type="spellEnd"/>
    </w:p>
    <w:p w:rsidR="00436F2E" w:rsidRPr="00436F2E" w:rsidRDefault="00436F2E" w:rsidP="00436F2E">
      <w:pPr>
        <w:pStyle w:val="NoSpacing"/>
        <w:rPr>
          <w:rFonts w:ascii="Times New Roman" w:hAnsi="Times New Roman" w:cs="Times New Roman"/>
          <w:sz w:val="20"/>
        </w:rPr>
      </w:pPr>
    </w:p>
    <w:sectPr w:rsidR="00436F2E" w:rsidRPr="00436F2E" w:rsidSect="00A03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131B66"/>
    <w:rsid w:val="00203866"/>
    <w:rsid w:val="002E4354"/>
    <w:rsid w:val="00331C65"/>
    <w:rsid w:val="003B204B"/>
    <w:rsid w:val="00436F2E"/>
    <w:rsid w:val="00580DEE"/>
    <w:rsid w:val="00581FC8"/>
    <w:rsid w:val="0077723F"/>
    <w:rsid w:val="00852CCD"/>
    <w:rsid w:val="00955653"/>
    <w:rsid w:val="00974590"/>
    <w:rsid w:val="00A03412"/>
    <w:rsid w:val="00A30EC8"/>
    <w:rsid w:val="00AF69A3"/>
    <w:rsid w:val="00B50772"/>
    <w:rsid w:val="00BE3EAB"/>
    <w:rsid w:val="00BF339A"/>
    <w:rsid w:val="00C3684D"/>
    <w:rsid w:val="00C57FB6"/>
    <w:rsid w:val="00CF2506"/>
    <w:rsid w:val="00D65A31"/>
    <w:rsid w:val="00DB4F9C"/>
    <w:rsid w:val="00ED6F87"/>
    <w:rsid w:val="00F51B8F"/>
    <w:rsid w:val="00F82490"/>
    <w:rsid w:val="00F87CD3"/>
    <w:rsid w:val="00F90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2011-03-14T00:35:00Z</dcterms:created>
  <dcterms:modified xsi:type="dcterms:W3CDTF">2011-03-14T00:35:00Z</dcterms:modified>
</cp:coreProperties>
</file>