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8EA93E9" w14:textId="77777777" w:rsidR="001C2237" w:rsidRDefault="001C2237" w:rsidP="008D71D9">
      <w:pPr>
        <w:pStyle w:val="NormalWeb"/>
        <w:spacing w:before="0" w:beforeAutospacing="0" w:after="160" w:afterAutospacing="0" w:line="276" w:lineRule="auto"/>
      </w:pPr>
      <w:r>
        <w:rPr>
          <w:b/>
          <w:bCs/>
          <w:color w:val="000000"/>
          <w:sz w:val="32"/>
          <w:szCs w:val="32"/>
          <w:u w:val="single"/>
        </w:rPr>
        <w:t>Packet of Michigan, Michigan State Students</w:t>
      </w:r>
    </w:p>
    <w:p w14:paraId="4A391348" w14:textId="77777777" w:rsidR="001C2237" w:rsidRDefault="001C2237" w:rsidP="008D71D9">
      <w:pPr>
        <w:pStyle w:val="NormalWeb"/>
        <w:spacing w:before="0" w:beforeAutospacing="0" w:after="160" w:afterAutospacing="0" w:line="276" w:lineRule="auto"/>
      </w:pPr>
      <w:r>
        <w:rPr>
          <w:b/>
          <w:bCs/>
          <w:color w:val="000000"/>
          <w:sz w:val="32"/>
          <w:szCs w:val="32"/>
          <w:u w:val="single"/>
        </w:rPr>
        <w:t>Packet Finals 1</w:t>
      </w:r>
    </w:p>
    <w:p w14:paraId="18BF5FCC" w14:textId="2A2F8318" w:rsidR="00FE78D5" w:rsidRDefault="00FE78D5" w:rsidP="008D71D9">
      <w:pPr>
        <w:rPr>
          <w:rFonts w:ascii="Times New Roman" w:eastAsia="Times New Roman" w:hAnsi="Times New Roman" w:cs="Times New Roman"/>
          <w:sz w:val="28"/>
          <w:szCs w:val="28"/>
        </w:rPr>
      </w:pPr>
      <w:r w:rsidRPr="005C7B5C">
        <w:rPr>
          <w:rFonts w:ascii="Times New Roman" w:eastAsia="Times New Roman" w:hAnsi="Times New Roman" w:cs="Times New Roman"/>
          <w:sz w:val="28"/>
          <w:szCs w:val="28"/>
        </w:rPr>
        <w:t>Packet by: Harris Bunker, Dillon Edwards, Austin Foos, Lucas Weingartz, Trent Koch, Sarah Wrase, Dominic Aluia, Alan Hettinger, Jasmine Czajka, Briana Magin, Tony Incorvati,</w:t>
      </w:r>
      <w:r w:rsidR="000F141A">
        <w:rPr>
          <w:rFonts w:ascii="Times New Roman" w:eastAsia="Times New Roman" w:hAnsi="Times New Roman" w:cs="Times New Roman"/>
          <w:sz w:val="28"/>
          <w:szCs w:val="28"/>
        </w:rPr>
        <w:t xml:space="preserve"> Erik Bubolz,</w:t>
      </w:r>
      <w:r w:rsidRPr="005C7B5C">
        <w:rPr>
          <w:rFonts w:ascii="Times New Roman" w:eastAsia="Times New Roman" w:hAnsi="Times New Roman" w:cs="Times New Roman"/>
          <w:sz w:val="28"/>
          <w:szCs w:val="28"/>
        </w:rPr>
        <w:t xml:space="preserve"> Siddhant Dogra, Rahul Keyal, Jonath</w:t>
      </w:r>
      <w:r w:rsidR="000F141A">
        <w:rPr>
          <w:rFonts w:ascii="Times New Roman" w:eastAsia="Times New Roman" w:hAnsi="Times New Roman" w:cs="Times New Roman"/>
          <w:sz w:val="28"/>
          <w:szCs w:val="28"/>
        </w:rPr>
        <w:t>an Suh</w:t>
      </w:r>
      <w:r w:rsidR="00572497">
        <w:rPr>
          <w:rFonts w:ascii="Times New Roman" w:eastAsia="Times New Roman" w:hAnsi="Times New Roman" w:cs="Times New Roman"/>
          <w:sz w:val="28"/>
          <w:szCs w:val="28"/>
        </w:rPr>
        <w:t>,</w:t>
      </w:r>
      <w:r w:rsidR="000F141A">
        <w:rPr>
          <w:rFonts w:ascii="Times New Roman" w:eastAsia="Times New Roman" w:hAnsi="Times New Roman" w:cs="Times New Roman"/>
          <w:sz w:val="28"/>
          <w:szCs w:val="28"/>
        </w:rPr>
        <w:t xml:space="preserve"> Kevin Yu and Vishal Puppa</w:t>
      </w:r>
      <w:r w:rsidRPr="005C7B5C">
        <w:rPr>
          <w:rFonts w:ascii="Times New Roman" w:eastAsia="Times New Roman" w:hAnsi="Times New Roman" w:cs="Times New Roman"/>
          <w:sz w:val="28"/>
          <w:szCs w:val="28"/>
        </w:rPr>
        <w:t>la with assistance from many others</w:t>
      </w:r>
    </w:p>
    <w:p w14:paraId="2A0FF6C0" w14:textId="5C2CF3E5" w:rsidR="0097767D" w:rsidRDefault="0097767D" w:rsidP="008D71D9"/>
    <w:p w14:paraId="4179DC05" w14:textId="77777777" w:rsidR="0097767D" w:rsidRDefault="00035E99" w:rsidP="008D71D9">
      <w:r>
        <w:rPr>
          <w:rFonts w:ascii="Times New Roman" w:eastAsia="Times New Roman" w:hAnsi="Times New Roman" w:cs="Times New Roman"/>
          <w:sz w:val="28"/>
          <w:szCs w:val="28"/>
        </w:rPr>
        <w:t xml:space="preserve">Tossups </w:t>
      </w:r>
    </w:p>
    <w:p w14:paraId="7AFA9576" w14:textId="77777777" w:rsidR="0097767D" w:rsidRDefault="0097767D" w:rsidP="008D71D9"/>
    <w:p w14:paraId="7A44D469" w14:textId="3F7E5318" w:rsidR="0097767D" w:rsidRDefault="00035E99" w:rsidP="008D71D9">
      <w:r>
        <w:rPr>
          <w:rFonts w:ascii="Times New Roman" w:eastAsia="Times New Roman" w:hAnsi="Times New Roman" w:cs="Times New Roman"/>
          <w:sz w:val="20"/>
          <w:szCs w:val="20"/>
        </w:rPr>
        <w:t xml:space="preserve">1. </w:t>
      </w:r>
      <w:r w:rsidR="008376AC">
        <w:rPr>
          <w:rFonts w:ascii="Times New Roman" w:eastAsia="Times New Roman" w:hAnsi="Times New Roman" w:cs="Times New Roman"/>
          <w:b/>
          <w:sz w:val="20"/>
          <w:szCs w:val="20"/>
        </w:rPr>
        <w:t>The two-dimensional</w:t>
      </w:r>
      <w:r>
        <w:rPr>
          <w:rFonts w:ascii="Times New Roman" w:eastAsia="Times New Roman" w:hAnsi="Times New Roman" w:cs="Times New Roman"/>
          <w:b/>
          <w:sz w:val="20"/>
          <w:szCs w:val="20"/>
        </w:rPr>
        <w:t xml:space="preserve"> form of this technique uses ampholytes to generate a pH gradient that separates species by </w:t>
      </w:r>
      <w:proofErr w:type="spellStart"/>
      <w:r>
        <w:rPr>
          <w:rFonts w:ascii="Times New Roman" w:eastAsia="Times New Roman" w:hAnsi="Times New Roman" w:cs="Times New Roman"/>
          <w:b/>
          <w:sz w:val="20"/>
          <w:szCs w:val="20"/>
        </w:rPr>
        <w:t>pI</w:t>
      </w:r>
      <w:proofErr w:type="spellEnd"/>
      <w:r>
        <w:rPr>
          <w:rFonts w:ascii="Times New Roman" w:eastAsia="Times New Roman" w:hAnsi="Times New Roman" w:cs="Times New Roman"/>
          <w:b/>
          <w:sz w:val="20"/>
          <w:szCs w:val="20"/>
        </w:rPr>
        <w:t xml:space="preserve"> values. This technique often employs sodium dodecyl</w:t>
      </w:r>
      <w:r w:rsidR="00DE4A99">
        <w:rPr>
          <w:rFonts w:ascii="Times New Roman" w:eastAsia="Times New Roman" w:hAnsi="Times New Roman" w:cs="Times New Roman"/>
          <w:b/>
          <w:sz w:val="20"/>
          <w:szCs w:val="20"/>
        </w:rPr>
        <w:t xml:space="preserve"> [pr. “</w:t>
      </w:r>
      <w:proofErr w:type="spellStart"/>
      <w:r w:rsidR="00DE4A99">
        <w:rPr>
          <w:rFonts w:ascii="Times New Roman" w:eastAsia="Times New Roman" w:hAnsi="Times New Roman" w:cs="Times New Roman"/>
          <w:b/>
          <w:sz w:val="20"/>
          <w:szCs w:val="20"/>
        </w:rPr>
        <w:t>Doh</w:t>
      </w:r>
      <w:proofErr w:type="spellEnd"/>
      <w:r w:rsidR="00DE4A99">
        <w:rPr>
          <w:rFonts w:ascii="Times New Roman" w:eastAsia="Times New Roman" w:hAnsi="Times New Roman" w:cs="Times New Roman"/>
          <w:b/>
          <w:sz w:val="20"/>
          <w:szCs w:val="20"/>
        </w:rPr>
        <w:t xml:space="preserve"> </w:t>
      </w:r>
      <w:proofErr w:type="spellStart"/>
      <w:r w:rsidR="00DE4A99">
        <w:rPr>
          <w:rFonts w:ascii="Times New Roman" w:eastAsia="Times New Roman" w:hAnsi="Times New Roman" w:cs="Times New Roman"/>
          <w:b/>
          <w:sz w:val="20"/>
          <w:szCs w:val="20"/>
        </w:rPr>
        <w:t>deesyl</w:t>
      </w:r>
      <w:proofErr w:type="spellEnd"/>
      <w:r w:rsidR="00DE4A99">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sulfate </w:t>
      </w:r>
      <w:r w:rsidR="008376AC">
        <w:rPr>
          <w:rFonts w:ascii="Times New Roman" w:eastAsia="Times New Roman" w:hAnsi="Times New Roman" w:cs="Times New Roman"/>
          <w:b/>
          <w:sz w:val="20"/>
          <w:szCs w:val="20"/>
        </w:rPr>
        <w:t>to</w:t>
      </w:r>
      <w:r>
        <w:rPr>
          <w:rFonts w:ascii="Times New Roman" w:eastAsia="Times New Roman" w:hAnsi="Times New Roman" w:cs="Times New Roman"/>
          <w:b/>
          <w:sz w:val="20"/>
          <w:szCs w:val="20"/>
        </w:rPr>
        <w:t xml:space="preserve"> confer negative charge and unfold proteins. The products of this technique can be visualized with Coomassie</w:t>
      </w:r>
      <w:r w:rsidR="00901E65">
        <w:rPr>
          <w:rFonts w:ascii="Times New Roman" w:eastAsia="Times New Roman" w:hAnsi="Times New Roman" w:cs="Times New Roman"/>
          <w:b/>
          <w:sz w:val="20"/>
          <w:szCs w:val="20"/>
        </w:rPr>
        <w:t xml:space="preserve"> brilliant</w:t>
      </w:r>
      <w:r>
        <w:rPr>
          <w:rFonts w:ascii="Times New Roman" w:eastAsia="Times New Roman" w:hAnsi="Times New Roman" w:cs="Times New Roman"/>
          <w:b/>
          <w:sz w:val="20"/>
          <w:szCs w:val="20"/>
        </w:rPr>
        <w:t xml:space="preserve"> blue or ethidium bromide and are transferred onto nitrocellulose paper in a (*) </w:t>
      </w:r>
      <w:r>
        <w:rPr>
          <w:rFonts w:ascii="Times New Roman" w:eastAsia="Times New Roman" w:hAnsi="Times New Roman" w:cs="Times New Roman"/>
          <w:sz w:val="20"/>
          <w:szCs w:val="20"/>
        </w:rPr>
        <w:t>Southern blot. This technique’s mobility is equal to the ratio between a molecule’s velocity and the electric potential. Polyacrylam</w:t>
      </w:r>
      <w:r w:rsidR="008376AC">
        <w:rPr>
          <w:rFonts w:ascii="Times New Roman" w:eastAsia="Times New Roman" w:hAnsi="Times New Roman" w:cs="Times New Roman"/>
          <w:sz w:val="20"/>
          <w:szCs w:val="20"/>
        </w:rPr>
        <w:t>ide is a common medium used in—</w:t>
      </w:r>
      <w:r>
        <w:rPr>
          <w:rFonts w:ascii="Times New Roman" w:eastAsia="Times New Roman" w:hAnsi="Times New Roman" w:cs="Times New Roman"/>
          <w:sz w:val="20"/>
          <w:szCs w:val="20"/>
        </w:rPr>
        <w:t xml:space="preserve"> for</w:t>
      </w:r>
      <w:r w:rsidR="008376AC">
        <w:rPr>
          <w:rFonts w:ascii="Times New Roman" w:eastAsia="Times New Roman" w:hAnsi="Times New Roman" w:cs="Times New Roman"/>
          <w:sz w:val="20"/>
          <w:szCs w:val="20"/>
        </w:rPr>
        <w:t xml:space="preserve"> 10 points—</w:t>
      </w:r>
      <w:r>
        <w:rPr>
          <w:rFonts w:ascii="Times New Roman" w:eastAsia="Times New Roman" w:hAnsi="Times New Roman" w:cs="Times New Roman"/>
          <w:sz w:val="20"/>
          <w:szCs w:val="20"/>
        </w:rPr>
        <w:t xml:space="preserve"> what technique that separates proteins and DNA fragments by size and shape with an electric field?</w:t>
      </w:r>
    </w:p>
    <w:p w14:paraId="3D95CCC9" w14:textId="77777777" w:rsidR="0097767D" w:rsidRDefault="00035E99" w:rsidP="008D71D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gel electrophoresis</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(accept specific types such as </w:t>
      </w:r>
      <w:r>
        <w:rPr>
          <w:rFonts w:ascii="Times New Roman" w:eastAsia="Times New Roman" w:hAnsi="Times New Roman" w:cs="Times New Roman"/>
          <w:b/>
          <w:sz w:val="20"/>
          <w:szCs w:val="20"/>
          <w:u w:val="single"/>
        </w:rPr>
        <w:t>polyacrylamide gel electrophoresis</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or </w:t>
      </w:r>
      <w:r>
        <w:rPr>
          <w:rFonts w:ascii="Times New Roman" w:eastAsia="Times New Roman" w:hAnsi="Times New Roman" w:cs="Times New Roman"/>
          <w:b/>
          <w:sz w:val="20"/>
          <w:szCs w:val="20"/>
          <w:u w:val="single"/>
        </w:rPr>
        <w:t>PAGE</w:t>
      </w:r>
      <w:r>
        <w:rPr>
          <w:rFonts w:ascii="Times New Roman" w:eastAsia="Times New Roman" w:hAnsi="Times New Roman" w:cs="Times New Roman"/>
          <w:sz w:val="20"/>
          <w:szCs w:val="20"/>
        </w:rPr>
        <w:t xml:space="preserve">; prompt on partial answers) </w:t>
      </w:r>
    </w:p>
    <w:p w14:paraId="36DE129D" w14:textId="77777777" w:rsidR="0097767D" w:rsidRDefault="00035E99" w:rsidP="004A4931">
      <w:r>
        <w:t xml:space="preserve"> </w:t>
      </w:r>
    </w:p>
    <w:p w14:paraId="007CD17A" w14:textId="530894E1" w:rsidR="0097767D" w:rsidRDefault="00035E99" w:rsidP="004A4931">
      <w:r>
        <w:rPr>
          <w:rFonts w:ascii="Times New Roman" w:eastAsia="Times New Roman" w:hAnsi="Times New Roman" w:cs="Times New Roman"/>
          <w:sz w:val="20"/>
          <w:szCs w:val="20"/>
        </w:rPr>
        <w:t xml:space="preserve">2. </w:t>
      </w:r>
      <w:r>
        <w:rPr>
          <w:rFonts w:ascii="Times New Roman" w:eastAsia="Times New Roman" w:hAnsi="Times New Roman" w:cs="Times New Roman"/>
          <w:b/>
          <w:sz w:val="20"/>
          <w:szCs w:val="20"/>
        </w:rPr>
        <w:t xml:space="preserve">A character in this play signs the wrong papers because he cannot read, which causes another character to go </w:t>
      </w:r>
      <w:r w:rsidR="007775B3">
        <w:rPr>
          <w:rFonts w:ascii="Times New Roman" w:eastAsia="Times New Roman" w:hAnsi="Times New Roman" w:cs="Times New Roman"/>
          <w:b/>
          <w:sz w:val="20"/>
          <w:szCs w:val="20"/>
        </w:rPr>
        <w:t xml:space="preserve">to </w:t>
      </w:r>
      <w:r>
        <w:rPr>
          <w:rFonts w:ascii="Times New Roman" w:eastAsia="Times New Roman" w:hAnsi="Times New Roman" w:cs="Times New Roman"/>
          <w:b/>
          <w:sz w:val="20"/>
          <w:szCs w:val="20"/>
        </w:rPr>
        <w:t xml:space="preserve">an asylum. Near the end of this play, a trumpet is played but no sound comes out. One character in this play quits his job at the A&amp;P so he can devote more time to </w:t>
      </w:r>
      <w:r w:rsidR="00DF53DF">
        <w:rPr>
          <w:rFonts w:ascii="Times New Roman" w:eastAsia="Times New Roman" w:hAnsi="Times New Roman" w:cs="Times New Roman"/>
          <w:b/>
          <w:sz w:val="20"/>
          <w:szCs w:val="20"/>
        </w:rPr>
        <w:t xml:space="preserve">(*) </w:t>
      </w:r>
      <w:r w:rsidRPr="00DF53DF">
        <w:rPr>
          <w:rFonts w:ascii="Times New Roman" w:eastAsia="Times New Roman" w:hAnsi="Times New Roman" w:cs="Times New Roman"/>
          <w:sz w:val="20"/>
          <w:szCs w:val="20"/>
        </w:rPr>
        <w:t>football.</w:t>
      </w:r>
      <w:r>
        <w:rPr>
          <w:rFonts w:ascii="Times New Roman" w:eastAsia="Times New Roman" w:hAnsi="Times New Roman" w:cs="Times New Roman"/>
          <w:sz w:val="20"/>
          <w:szCs w:val="20"/>
        </w:rPr>
        <w:t xml:space="preserve"> The protagonist of this play becomes a Negro League baseball player and constructs the title entity to keep the Grim Reape</w:t>
      </w:r>
      <w:r w:rsidR="008376AC">
        <w:rPr>
          <w:rFonts w:ascii="Times New Roman" w:eastAsia="Times New Roman" w:hAnsi="Times New Roman" w:cs="Times New Roman"/>
          <w:sz w:val="20"/>
          <w:szCs w:val="20"/>
        </w:rPr>
        <w:t>r out. This play, which features</w:t>
      </w:r>
      <w:r>
        <w:rPr>
          <w:rFonts w:ascii="Times New Roman" w:eastAsia="Times New Roman" w:hAnsi="Times New Roman" w:cs="Times New Roman"/>
          <w:sz w:val="20"/>
          <w:szCs w:val="20"/>
        </w:rPr>
        <w:t xml:space="preserve"> the character Troy Maxson, is part of its author’s </w:t>
      </w:r>
      <w:r w:rsidRPr="00A81109">
        <w:rPr>
          <w:rFonts w:ascii="Times New Roman" w:eastAsia="Times New Roman" w:hAnsi="Times New Roman" w:cs="Times New Roman"/>
          <w:i/>
          <w:sz w:val="20"/>
          <w:szCs w:val="20"/>
        </w:rPr>
        <w:t>Pittsburg Cycle</w:t>
      </w:r>
      <w:r>
        <w:rPr>
          <w:rFonts w:ascii="Times New Roman" w:eastAsia="Times New Roman" w:hAnsi="Times New Roman" w:cs="Times New Roman"/>
          <w:sz w:val="20"/>
          <w:szCs w:val="20"/>
        </w:rPr>
        <w:t>. For 10 points, identify this August Wilson play that was made into a 2016 film starring Denzel Washington.</w:t>
      </w:r>
    </w:p>
    <w:p w14:paraId="4F7CF0E3" w14:textId="2D092BA1" w:rsidR="0097767D" w:rsidRDefault="00035E99" w:rsidP="004A4931">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Fences</w:t>
      </w:r>
    </w:p>
    <w:p w14:paraId="07321DD2" w14:textId="77777777" w:rsidR="0097767D" w:rsidRDefault="0097767D" w:rsidP="004A4931"/>
    <w:p w14:paraId="28AEA8B4" w14:textId="5ED8BDFC" w:rsidR="0097767D" w:rsidRDefault="00035E99" w:rsidP="004A4931">
      <w:r>
        <w:rPr>
          <w:rFonts w:ascii="Times New Roman" w:eastAsia="Times New Roman" w:hAnsi="Times New Roman" w:cs="Times New Roman"/>
          <w:sz w:val="20"/>
          <w:szCs w:val="20"/>
        </w:rPr>
        <w:t xml:space="preserve">3. </w:t>
      </w:r>
      <w:r>
        <w:rPr>
          <w:rFonts w:ascii="Times New Roman" w:eastAsia="Times New Roman" w:hAnsi="Times New Roman" w:cs="Times New Roman"/>
          <w:b/>
          <w:sz w:val="20"/>
          <w:szCs w:val="20"/>
        </w:rPr>
        <w:t xml:space="preserve">In one story featuring this hero, this hero is put into a crystal container and then this hero is nursed by a doe. This hero was depicted naked in the </w:t>
      </w:r>
      <w:proofErr w:type="spellStart"/>
      <w:r>
        <w:rPr>
          <w:rFonts w:ascii="Times New Roman" w:eastAsia="Times New Roman" w:hAnsi="Times New Roman" w:cs="Times New Roman"/>
          <w:b/>
          <w:sz w:val="20"/>
          <w:szCs w:val="20"/>
        </w:rPr>
        <w:t>Ramsund</w:t>
      </w:r>
      <w:proofErr w:type="spellEnd"/>
      <w:r>
        <w:rPr>
          <w:rFonts w:ascii="Times New Roman" w:eastAsia="Times New Roman" w:hAnsi="Times New Roman" w:cs="Times New Roman"/>
          <w:b/>
          <w:sz w:val="20"/>
          <w:szCs w:val="20"/>
        </w:rPr>
        <w:t xml:space="preserve"> carving and owns an invisibility cloak in a story where he appears. In another story, </w:t>
      </w:r>
      <w:proofErr w:type="spellStart"/>
      <w:r>
        <w:rPr>
          <w:rFonts w:ascii="Times New Roman" w:eastAsia="Times New Roman" w:hAnsi="Times New Roman" w:cs="Times New Roman"/>
          <w:b/>
          <w:sz w:val="20"/>
          <w:szCs w:val="20"/>
        </w:rPr>
        <w:t>Mimir</w:t>
      </w:r>
      <w:proofErr w:type="spellEnd"/>
      <w:r>
        <w:rPr>
          <w:rFonts w:ascii="Times New Roman" w:eastAsia="Times New Roman" w:hAnsi="Times New Roman" w:cs="Times New Roman"/>
          <w:b/>
          <w:sz w:val="20"/>
          <w:szCs w:val="20"/>
        </w:rPr>
        <w:t xml:space="preserve"> is this hero’s brother and this hero marries Gudrun. Blood was drunk by this person that allows this hero to understand (*)</w:t>
      </w:r>
      <w:r>
        <w:rPr>
          <w:rFonts w:ascii="Times New Roman" w:eastAsia="Times New Roman" w:hAnsi="Times New Roman" w:cs="Times New Roman"/>
          <w:sz w:val="20"/>
          <w:szCs w:val="20"/>
        </w:rPr>
        <w:t xml:space="preserve"> birds. The birds tell this hero to behead his foster father </w:t>
      </w:r>
      <w:proofErr w:type="spellStart"/>
      <w:r>
        <w:rPr>
          <w:rFonts w:ascii="Times New Roman" w:eastAsia="Times New Roman" w:hAnsi="Times New Roman" w:cs="Times New Roman"/>
          <w:sz w:val="20"/>
          <w:szCs w:val="20"/>
        </w:rPr>
        <w:t>Regin</w:t>
      </w:r>
      <w:proofErr w:type="spellEnd"/>
      <w:r>
        <w:rPr>
          <w:rFonts w:ascii="Times New Roman" w:eastAsia="Times New Roman" w:hAnsi="Times New Roman" w:cs="Times New Roman"/>
          <w:sz w:val="20"/>
          <w:szCs w:val="20"/>
        </w:rPr>
        <w:t>. This German and Norse hero slayed the dragon Fafnir and went through a circle of fire in another story. For 10 points, identify this son of Sigmund who rescued Brynh</w:t>
      </w:r>
      <w:r w:rsidR="005259DC">
        <w:rPr>
          <w:rFonts w:ascii="Times New Roman" w:eastAsia="Times New Roman" w:hAnsi="Times New Roman" w:cs="Times New Roman"/>
          <w:sz w:val="20"/>
          <w:szCs w:val="20"/>
        </w:rPr>
        <w:t>i</w:t>
      </w:r>
      <w:r>
        <w:rPr>
          <w:rFonts w:ascii="Times New Roman" w:eastAsia="Times New Roman" w:hAnsi="Times New Roman" w:cs="Times New Roman"/>
          <w:sz w:val="20"/>
          <w:szCs w:val="20"/>
        </w:rPr>
        <w:t xml:space="preserve">ld </w:t>
      </w:r>
      <w:r w:rsidR="002A370A">
        <w:rPr>
          <w:rFonts w:ascii="Times New Roman" w:eastAsia="Times New Roman" w:hAnsi="Times New Roman" w:cs="Times New Roman"/>
          <w:sz w:val="20"/>
          <w:szCs w:val="20"/>
        </w:rPr>
        <w:t xml:space="preserve">and </w:t>
      </w:r>
      <w:r>
        <w:rPr>
          <w:rFonts w:ascii="Times New Roman" w:eastAsia="Times New Roman" w:hAnsi="Times New Roman" w:cs="Times New Roman"/>
          <w:sz w:val="20"/>
          <w:szCs w:val="20"/>
        </w:rPr>
        <w:t xml:space="preserve">whose story is told in the </w:t>
      </w:r>
      <w:proofErr w:type="spellStart"/>
      <w:r w:rsidRPr="0095511F">
        <w:rPr>
          <w:rFonts w:ascii="Times New Roman" w:eastAsia="Times New Roman" w:hAnsi="Times New Roman" w:cs="Times New Roman"/>
          <w:i/>
          <w:sz w:val="20"/>
          <w:szCs w:val="20"/>
        </w:rPr>
        <w:t>Volsung</w:t>
      </w:r>
      <w:proofErr w:type="spellEnd"/>
      <w:r w:rsidRPr="0095511F">
        <w:rPr>
          <w:rFonts w:ascii="Times New Roman" w:eastAsia="Times New Roman" w:hAnsi="Times New Roman" w:cs="Times New Roman"/>
          <w:i/>
          <w:sz w:val="20"/>
          <w:szCs w:val="20"/>
        </w:rPr>
        <w:t xml:space="preserve"> Saga</w:t>
      </w:r>
      <w:r>
        <w:rPr>
          <w:rFonts w:ascii="Times New Roman" w:eastAsia="Times New Roman" w:hAnsi="Times New Roman" w:cs="Times New Roman"/>
          <w:sz w:val="20"/>
          <w:szCs w:val="20"/>
        </w:rPr>
        <w:t>.</w:t>
      </w:r>
    </w:p>
    <w:p w14:paraId="4F8AC9B2" w14:textId="76DABF15" w:rsidR="0097767D" w:rsidRDefault="00035E99" w:rsidP="004A4931">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Sigurd</w:t>
      </w:r>
      <w:r>
        <w:rPr>
          <w:rFonts w:ascii="Times New Roman" w:eastAsia="Times New Roman" w:hAnsi="Times New Roman" w:cs="Times New Roman"/>
          <w:sz w:val="20"/>
          <w:szCs w:val="20"/>
        </w:rPr>
        <w:t xml:space="preserve"> (or </w:t>
      </w:r>
      <w:proofErr w:type="spellStart"/>
      <w:r>
        <w:rPr>
          <w:rFonts w:ascii="Times New Roman" w:eastAsia="Times New Roman" w:hAnsi="Times New Roman" w:cs="Times New Roman"/>
          <w:b/>
          <w:sz w:val="20"/>
          <w:szCs w:val="20"/>
          <w:u w:val="single"/>
        </w:rPr>
        <w:t>Sigfried</w:t>
      </w:r>
      <w:proofErr w:type="spellEnd"/>
      <w:r>
        <w:rPr>
          <w:rFonts w:ascii="Times New Roman" w:eastAsia="Times New Roman" w:hAnsi="Times New Roman" w:cs="Times New Roman"/>
          <w:sz w:val="20"/>
          <w:szCs w:val="20"/>
        </w:rPr>
        <w:t>)</w:t>
      </w:r>
    </w:p>
    <w:p w14:paraId="2A980F1B" w14:textId="77777777" w:rsidR="00CE746D" w:rsidRDefault="00CE746D" w:rsidP="004A4931">
      <w:pPr>
        <w:rPr>
          <w:rFonts w:ascii="Times New Roman" w:eastAsia="Times New Roman" w:hAnsi="Times New Roman" w:cs="Times New Roman"/>
          <w:sz w:val="20"/>
          <w:szCs w:val="20"/>
        </w:rPr>
      </w:pPr>
    </w:p>
    <w:p w14:paraId="2B31BCDE" w14:textId="43957195" w:rsidR="0097767D" w:rsidRDefault="00035E99" w:rsidP="004A4931">
      <w:r>
        <w:rPr>
          <w:rFonts w:ascii="Times New Roman" w:eastAsia="Times New Roman" w:hAnsi="Times New Roman" w:cs="Times New Roman"/>
          <w:sz w:val="20"/>
          <w:szCs w:val="20"/>
        </w:rPr>
        <w:t xml:space="preserve">4. </w:t>
      </w:r>
      <w:r>
        <w:rPr>
          <w:rFonts w:ascii="Times New Roman" w:eastAsia="Times New Roman" w:hAnsi="Times New Roman" w:cs="Times New Roman"/>
          <w:b/>
          <w:sz w:val="20"/>
          <w:szCs w:val="20"/>
        </w:rPr>
        <w:t>In this leader’s country,</w:t>
      </w:r>
      <w:r>
        <w:rPr>
          <w:rFonts w:ascii="Times New Roman" w:eastAsia="Times New Roman" w:hAnsi="Times New Roman" w:cs="Times New Roman"/>
          <w:b/>
          <w:sz w:val="20"/>
          <w:szCs w:val="20"/>
          <w:highlight w:val="white"/>
        </w:rPr>
        <w:t xml:space="preserve"> Anis </w:t>
      </w:r>
      <w:proofErr w:type="spellStart"/>
      <w:r>
        <w:rPr>
          <w:rFonts w:ascii="Times New Roman" w:eastAsia="Times New Roman" w:hAnsi="Times New Roman" w:cs="Times New Roman"/>
          <w:b/>
          <w:sz w:val="20"/>
          <w:szCs w:val="20"/>
          <w:highlight w:val="white"/>
        </w:rPr>
        <w:t>Amri</w:t>
      </w:r>
      <w:proofErr w:type="spellEnd"/>
      <w:r>
        <w:rPr>
          <w:rFonts w:ascii="Times New Roman" w:eastAsia="Times New Roman" w:hAnsi="Times New Roman" w:cs="Times New Roman"/>
          <w:b/>
          <w:sz w:val="20"/>
          <w:szCs w:val="20"/>
          <w:highlight w:val="white"/>
        </w:rPr>
        <w:t xml:space="preserve"> killed over 50 people after driving a truck into a Christmas Market. This leader’s defense minister notably refused to wear a burqa on a trip to Saudi Arabia. That event followed this leader’s call for a burqa ban (*)</w:t>
      </w:r>
      <w:r>
        <w:rPr>
          <w:rFonts w:ascii="Times New Roman" w:eastAsia="Times New Roman" w:hAnsi="Times New Roman" w:cs="Times New Roman"/>
          <w:sz w:val="20"/>
          <w:szCs w:val="20"/>
          <w:highlight w:val="white"/>
        </w:rPr>
        <w:t xml:space="preserve"> “wherever legally possible”. This leader’s party lost regional elections in her ho</w:t>
      </w:r>
      <w:r w:rsidR="002A370A">
        <w:rPr>
          <w:rFonts w:ascii="Times New Roman" w:eastAsia="Times New Roman" w:hAnsi="Times New Roman" w:cs="Times New Roman"/>
          <w:sz w:val="20"/>
          <w:szCs w:val="20"/>
          <w:highlight w:val="white"/>
        </w:rPr>
        <w:t>me state to the SPD and the far-</w:t>
      </w:r>
      <w:r>
        <w:rPr>
          <w:rFonts w:ascii="Times New Roman" w:eastAsia="Times New Roman" w:hAnsi="Times New Roman" w:cs="Times New Roman"/>
          <w:sz w:val="20"/>
          <w:szCs w:val="20"/>
          <w:highlight w:val="white"/>
        </w:rPr>
        <w:t xml:space="preserve">right </w:t>
      </w:r>
      <w:proofErr w:type="spellStart"/>
      <w:r>
        <w:rPr>
          <w:rFonts w:ascii="Times New Roman" w:eastAsia="Times New Roman" w:hAnsi="Times New Roman" w:cs="Times New Roman"/>
          <w:sz w:val="20"/>
          <w:szCs w:val="20"/>
          <w:highlight w:val="white"/>
        </w:rPr>
        <w:t>AfD</w:t>
      </w:r>
      <w:proofErr w:type="spellEnd"/>
      <w:r>
        <w:rPr>
          <w:rFonts w:ascii="Times New Roman" w:eastAsia="Times New Roman" w:hAnsi="Times New Roman" w:cs="Times New Roman"/>
          <w:sz w:val="20"/>
          <w:szCs w:val="20"/>
          <w:highlight w:val="white"/>
        </w:rPr>
        <w:t>. This leader</w:t>
      </w:r>
      <w:r w:rsidR="002A370A">
        <w:rPr>
          <w:rFonts w:ascii="Times New Roman" w:eastAsia="Times New Roman" w:hAnsi="Times New Roman" w:cs="Times New Roman"/>
          <w:sz w:val="20"/>
          <w:szCs w:val="20"/>
          <w:highlight w:val="white"/>
        </w:rPr>
        <w:t>,</w:t>
      </w:r>
      <w:r>
        <w:rPr>
          <w:rFonts w:ascii="Times New Roman" w:eastAsia="Times New Roman" w:hAnsi="Times New Roman" w:cs="Times New Roman"/>
          <w:sz w:val="20"/>
          <w:szCs w:val="20"/>
          <w:highlight w:val="white"/>
        </w:rPr>
        <w:t xml:space="preserve"> running for a fourth term</w:t>
      </w:r>
      <w:r w:rsidR="002A370A">
        <w:rPr>
          <w:rFonts w:ascii="Times New Roman" w:eastAsia="Times New Roman" w:hAnsi="Times New Roman" w:cs="Times New Roman"/>
          <w:sz w:val="20"/>
          <w:szCs w:val="20"/>
          <w:highlight w:val="white"/>
        </w:rPr>
        <w:t>,</w:t>
      </w:r>
      <w:r>
        <w:rPr>
          <w:rFonts w:ascii="Times New Roman" w:eastAsia="Times New Roman" w:hAnsi="Times New Roman" w:cs="Times New Roman"/>
          <w:sz w:val="20"/>
          <w:szCs w:val="20"/>
          <w:highlight w:val="white"/>
        </w:rPr>
        <w:t xml:space="preserve"> is facing attacks from </w:t>
      </w:r>
      <w:proofErr w:type="spellStart"/>
      <w:r>
        <w:rPr>
          <w:rFonts w:ascii="Times New Roman" w:eastAsia="Times New Roman" w:hAnsi="Times New Roman" w:cs="Times New Roman"/>
          <w:sz w:val="20"/>
          <w:szCs w:val="20"/>
          <w:highlight w:val="white"/>
        </w:rPr>
        <w:t>Frauke</w:t>
      </w:r>
      <w:proofErr w:type="spellEnd"/>
      <w:r>
        <w:rPr>
          <w:rFonts w:ascii="Times New Roman" w:eastAsia="Times New Roman" w:hAnsi="Times New Roman" w:cs="Times New Roman"/>
          <w:sz w:val="20"/>
          <w:szCs w:val="20"/>
          <w:highlight w:val="white"/>
        </w:rPr>
        <w:t xml:space="preserve"> Petry. This 2015 </w:t>
      </w:r>
      <w:r>
        <w:rPr>
          <w:rFonts w:ascii="Times New Roman" w:eastAsia="Times New Roman" w:hAnsi="Times New Roman" w:cs="Times New Roman"/>
          <w:i/>
          <w:sz w:val="20"/>
          <w:szCs w:val="20"/>
          <w:highlight w:val="white"/>
        </w:rPr>
        <w:t>Time</w:t>
      </w:r>
      <w:r>
        <w:rPr>
          <w:rFonts w:ascii="Times New Roman" w:eastAsia="Times New Roman" w:hAnsi="Times New Roman" w:cs="Times New Roman"/>
          <w:sz w:val="20"/>
          <w:szCs w:val="20"/>
          <w:highlight w:val="white"/>
        </w:rPr>
        <w:t xml:space="preserve"> Person of the Year notably led her country into taking in 800,000 refugees. For 10 points, name this leader of the Christian Democratic Union and current German Chancellor.</w:t>
      </w:r>
    </w:p>
    <w:p w14:paraId="2E274E3E" w14:textId="076B8FE3" w:rsidR="0097767D" w:rsidRDefault="00035E99" w:rsidP="004A4931">
      <w:pPr>
        <w:spacing w:after="160"/>
      </w:pPr>
      <w:r>
        <w:rPr>
          <w:rFonts w:ascii="Times New Roman" w:eastAsia="Times New Roman" w:hAnsi="Times New Roman" w:cs="Times New Roman"/>
          <w:sz w:val="20"/>
          <w:szCs w:val="20"/>
          <w:highlight w:val="white"/>
        </w:rPr>
        <w:t xml:space="preserve">ANSWER: Angela </w:t>
      </w:r>
      <w:r>
        <w:rPr>
          <w:rFonts w:ascii="Times New Roman" w:eastAsia="Times New Roman" w:hAnsi="Times New Roman" w:cs="Times New Roman"/>
          <w:b/>
          <w:sz w:val="20"/>
          <w:szCs w:val="20"/>
          <w:highlight w:val="white"/>
          <w:u w:val="single"/>
        </w:rPr>
        <w:t>Merkel</w:t>
      </w:r>
    </w:p>
    <w:p w14:paraId="4025A399" w14:textId="77777777" w:rsidR="00CE746D" w:rsidRDefault="00CE746D" w:rsidP="004A4931">
      <w:pPr>
        <w:rPr>
          <w:rFonts w:ascii="Times New Roman" w:eastAsia="Times New Roman" w:hAnsi="Times New Roman" w:cs="Times New Roman"/>
          <w:sz w:val="20"/>
          <w:szCs w:val="20"/>
        </w:rPr>
      </w:pPr>
    </w:p>
    <w:p w14:paraId="34F15FD7" w14:textId="108150BA" w:rsidR="0097767D" w:rsidRDefault="00035E99" w:rsidP="004A4931">
      <w:r>
        <w:rPr>
          <w:rFonts w:ascii="Times New Roman" w:eastAsia="Times New Roman" w:hAnsi="Times New Roman" w:cs="Times New Roman"/>
          <w:sz w:val="20"/>
          <w:szCs w:val="20"/>
        </w:rPr>
        <w:lastRenderedPageBreak/>
        <w:t xml:space="preserve">5. </w:t>
      </w:r>
      <w:r>
        <w:rPr>
          <w:rFonts w:ascii="Times New Roman" w:eastAsia="Times New Roman" w:hAnsi="Times New Roman" w:cs="Times New Roman"/>
          <w:b/>
          <w:sz w:val="20"/>
          <w:szCs w:val="20"/>
        </w:rPr>
        <w:t>A part of the second movement of this symphony was r</w:t>
      </w:r>
      <w:r w:rsidR="002A370A">
        <w:rPr>
          <w:rFonts w:ascii="Times New Roman" w:eastAsia="Times New Roman" w:hAnsi="Times New Roman" w:cs="Times New Roman"/>
          <w:b/>
          <w:sz w:val="20"/>
          <w:szCs w:val="20"/>
        </w:rPr>
        <w:t>eferenced in an oratorio by its</w:t>
      </w:r>
      <w:r>
        <w:rPr>
          <w:rFonts w:ascii="Times New Roman" w:eastAsia="Times New Roman" w:hAnsi="Times New Roman" w:cs="Times New Roman"/>
          <w:b/>
          <w:sz w:val="20"/>
          <w:szCs w:val="20"/>
        </w:rPr>
        <w:t xml:space="preserve"> composer while a plowman whistles. The composer of this symphony said part of his goal in composing it was to outdo his protégé Ignaz Pleyel. The first movement of this symphony contains a lyrical introduction in 3/4 and its third movement is significant for its quicker allegro molto. </w:t>
      </w:r>
      <w:r w:rsidRPr="0059720E">
        <w:rPr>
          <w:rFonts w:ascii="Times New Roman" w:eastAsia="Times New Roman" w:hAnsi="Times New Roman" w:cs="Times New Roman"/>
          <w:b/>
          <w:sz w:val="20"/>
          <w:szCs w:val="20"/>
        </w:rPr>
        <w:t>This symphony got its nickname for an action occurring in its</w:t>
      </w:r>
      <w:r>
        <w:rPr>
          <w:rFonts w:ascii="Times New Roman" w:eastAsia="Times New Roman" w:hAnsi="Times New Roman" w:cs="Times New Roman"/>
          <w:sz w:val="20"/>
          <w:szCs w:val="20"/>
        </w:rPr>
        <w:t xml:space="preserve"> </w:t>
      </w:r>
      <w:r w:rsidR="0059720E" w:rsidRPr="0059720E">
        <w:rPr>
          <w:rFonts w:ascii="Times New Roman" w:eastAsia="Times New Roman" w:hAnsi="Times New Roman" w:cs="Times New Roman"/>
          <w:b/>
          <w:sz w:val="20"/>
          <w:szCs w:val="20"/>
        </w:rPr>
        <w:t>(*)</w:t>
      </w:r>
      <w:r w:rsidR="0059720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andante and variation form second movement. For 10 points, identify this second London Symphony of Joseph Haydn</w:t>
      </w:r>
      <w:r w:rsidR="00DE7C1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known for its unexpected fortissimo chord.</w:t>
      </w:r>
    </w:p>
    <w:p w14:paraId="2AF6813D" w14:textId="77777777" w:rsidR="0097767D" w:rsidRDefault="00035E99" w:rsidP="004A4931">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Haydn’s 94</w:t>
      </w:r>
      <w:r>
        <w:rPr>
          <w:rFonts w:ascii="Times New Roman" w:eastAsia="Times New Roman" w:hAnsi="Times New Roman" w:cs="Times New Roman"/>
          <w:b/>
          <w:sz w:val="20"/>
          <w:szCs w:val="20"/>
          <w:u w:val="single"/>
          <w:vertAlign w:val="superscript"/>
        </w:rPr>
        <w:t>th</w:t>
      </w:r>
      <w:r>
        <w:rPr>
          <w:rFonts w:ascii="Times New Roman" w:eastAsia="Times New Roman" w:hAnsi="Times New Roman" w:cs="Times New Roman"/>
          <w:sz w:val="20"/>
          <w:szCs w:val="20"/>
        </w:rPr>
        <w:t xml:space="preserve"> Symphony (or </w:t>
      </w:r>
      <w:r>
        <w:rPr>
          <w:rFonts w:ascii="Times New Roman" w:eastAsia="Times New Roman" w:hAnsi="Times New Roman" w:cs="Times New Roman"/>
          <w:b/>
          <w:i/>
          <w:sz w:val="20"/>
          <w:szCs w:val="20"/>
          <w:u w:val="single"/>
        </w:rPr>
        <w:t>Surprise Symphony</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H I/94</w:t>
      </w:r>
      <w:r>
        <w:rPr>
          <w:rFonts w:ascii="Times New Roman" w:eastAsia="Times New Roman" w:hAnsi="Times New Roman" w:cs="Times New Roman"/>
          <w:sz w:val="20"/>
          <w:szCs w:val="20"/>
        </w:rPr>
        <w:t xml:space="preserve">) </w:t>
      </w:r>
    </w:p>
    <w:p w14:paraId="4DC8DB99" w14:textId="77777777" w:rsidR="0097767D" w:rsidRDefault="0097767D" w:rsidP="004A4931"/>
    <w:p w14:paraId="2D9D5FA4" w14:textId="31FCD48A" w:rsidR="0097767D" w:rsidRDefault="00035E99" w:rsidP="004A4931">
      <w:r>
        <w:rPr>
          <w:rFonts w:ascii="Times New Roman" w:eastAsia="Times New Roman" w:hAnsi="Times New Roman" w:cs="Times New Roman"/>
          <w:sz w:val="20"/>
          <w:szCs w:val="20"/>
        </w:rPr>
        <w:t xml:space="preserve">6. </w:t>
      </w:r>
      <w:r>
        <w:rPr>
          <w:rFonts w:ascii="Times New Roman" w:eastAsia="Times New Roman" w:hAnsi="Times New Roman" w:cs="Times New Roman"/>
          <w:b/>
          <w:sz w:val="20"/>
          <w:szCs w:val="20"/>
        </w:rPr>
        <w:t>TEM studies nanocrystalline versions of these objects in groups such as III-V [pr. “Three Five”]. An early photovoltaic cell was made with the help of one these objects that was coated in gold at the junctions by Charles Fritts. A gap in these objects between the Fermi level and another level exists by the band theory of solids. One type of these objects includ</w:t>
      </w:r>
      <w:r w:rsidR="00DE7C1F">
        <w:rPr>
          <w:rFonts w:ascii="Times New Roman" w:eastAsia="Times New Roman" w:hAnsi="Times New Roman" w:cs="Times New Roman"/>
          <w:b/>
          <w:sz w:val="20"/>
          <w:szCs w:val="20"/>
        </w:rPr>
        <w:t>e</w:t>
      </w:r>
      <w:r>
        <w:rPr>
          <w:rFonts w:ascii="Times New Roman" w:eastAsia="Times New Roman" w:hAnsi="Times New Roman" w:cs="Times New Roman"/>
          <w:b/>
          <w:sz w:val="20"/>
          <w:szCs w:val="20"/>
        </w:rPr>
        <w:t xml:space="preserve">s trivalent (*) </w:t>
      </w:r>
      <w:r w:rsidR="006A112D">
        <w:rPr>
          <w:rFonts w:ascii="Times New Roman" w:eastAsia="Times New Roman" w:hAnsi="Times New Roman" w:cs="Times New Roman"/>
          <w:sz w:val="20"/>
          <w:szCs w:val="20"/>
        </w:rPr>
        <w:t>impurities, which</w:t>
      </w:r>
      <w:r>
        <w:rPr>
          <w:rFonts w:ascii="Times New Roman" w:eastAsia="Times New Roman" w:hAnsi="Times New Roman" w:cs="Times New Roman"/>
          <w:sz w:val="20"/>
          <w:szCs w:val="20"/>
        </w:rPr>
        <w:t xml:space="preserve"> create deficiencies or holes of valence electrons in these objects. Diodes are an example of these devices that often come in P or N types and </w:t>
      </w:r>
      <w:r w:rsidR="002A370A">
        <w:rPr>
          <w:rFonts w:ascii="Times New Roman" w:eastAsia="Times New Roman" w:hAnsi="Times New Roman" w:cs="Times New Roman"/>
          <w:sz w:val="20"/>
          <w:szCs w:val="20"/>
        </w:rPr>
        <w:t xml:space="preserve">exhibit doping. For 10 points, </w:t>
      </w:r>
      <w:r>
        <w:rPr>
          <w:rFonts w:ascii="Times New Roman" w:eastAsia="Times New Roman" w:hAnsi="Times New Roman" w:cs="Times New Roman"/>
          <w:sz w:val="20"/>
          <w:szCs w:val="20"/>
        </w:rPr>
        <w:t>what device</w:t>
      </w:r>
      <w:r w:rsidR="002A370A">
        <w:rPr>
          <w:rFonts w:ascii="Times New Roman" w:eastAsia="Times New Roman" w:hAnsi="Times New Roman" w:cs="Times New Roman"/>
          <w:sz w:val="20"/>
          <w:szCs w:val="20"/>
        </w:rPr>
        <w:t>s</w:t>
      </w:r>
      <w:r>
        <w:rPr>
          <w:rFonts w:ascii="Times New Roman" w:eastAsia="Times New Roman" w:hAnsi="Times New Roman" w:cs="Times New Roman"/>
          <w:sz w:val="20"/>
          <w:szCs w:val="20"/>
        </w:rPr>
        <w:t>, often made of germanium</w:t>
      </w:r>
      <w:r w:rsidR="002A370A">
        <w:rPr>
          <w:rFonts w:ascii="Times New Roman" w:eastAsia="Times New Roman" w:hAnsi="Times New Roman" w:cs="Times New Roman"/>
          <w:sz w:val="20"/>
          <w:szCs w:val="20"/>
        </w:rPr>
        <w:t xml:space="preserve"> or silico</w:t>
      </w:r>
      <w:r w:rsidR="006A112D">
        <w:rPr>
          <w:rFonts w:ascii="Times New Roman" w:eastAsia="Times New Roman" w:hAnsi="Times New Roman" w:cs="Times New Roman"/>
          <w:sz w:val="20"/>
          <w:szCs w:val="20"/>
        </w:rPr>
        <w:t>n</w:t>
      </w:r>
      <w:r w:rsidR="002A370A">
        <w:rPr>
          <w:rFonts w:ascii="Times New Roman" w:eastAsia="Times New Roman" w:hAnsi="Times New Roman" w:cs="Times New Roman"/>
          <w:sz w:val="20"/>
          <w:szCs w:val="20"/>
        </w:rPr>
        <w:t>, resist worse than</w:t>
      </w:r>
      <w:r>
        <w:rPr>
          <w:rFonts w:ascii="Times New Roman" w:eastAsia="Times New Roman" w:hAnsi="Times New Roman" w:cs="Times New Roman"/>
          <w:sz w:val="20"/>
          <w:szCs w:val="20"/>
        </w:rPr>
        <w:t xml:space="preserve"> insulator</w:t>
      </w:r>
      <w:r w:rsidR="002A370A">
        <w:rPr>
          <w:rFonts w:ascii="Times New Roman" w:eastAsia="Times New Roman" w:hAnsi="Times New Roman" w:cs="Times New Roman"/>
          <w:sz w:val="20"/>
          <w:szCs w:val="20"/>
        </w:rPr>
        <w:t>s</w:t>
      </w:r>
      <w:r>
        <w:rPr>
          <w:rFonts w:ascii="Times New Roman" w:eastAsia="Times New Roman" w:hAnsi="Times New Roman" w:cs="Times New Roman"/>
          <w:sz w:val="20"/>
          <w:szCs w:val="20"/>
        </w:rPr>
        <w:t>?</w:t>
      </w:r>
    </w:p>
    <w:p w14:paraId="096ACF01" w14:textId="77777777" w:rsidR="0097767D" w:rsidRDefault="00035E99" w:rsidP="004A4931">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Semiconductor</w:t>
      </w:r>
      <w:r>
        <w:rPr>
          <w:rFonts w:ascii="Times New Roman" w:eastAsia="Times New Roman" w:hAnsi="Times New Roman" w:cs="Times New Roman"/>
          <w:sz w:val="20"/>
          <w:szCs w:val="20"/>
        </w:rPr>
        <w:t xml:space="preserve"> </w:t>
      </w:r>
    </w:p>
    <w:p w14:paraId="61940438" w14:textId="77777777" w:rsidR="0097767D" w:rsidRDefault="0097767D" w:rsidP="004A4931"/>
    <w:p w14:paraId="0672D4A7" w14:textId="21897212" w:rsidR="0097767D" w:rsidRDefault="00035E99" w:rsidP="004A4931">
      <w:r>
        <w:rPr>
          <w:rFonts w:ascii="Times New Roman" w:eastAsia="Times New Roman" w:hAnsi="Times New Roman" w:cs="Times New Roman"/>
          <w:sz w:val="20"/>
          <w:szCs w:val="20"/>
        </w:rPr>
        <w:t>7.</w:t>
      </w:r>
      <w:r>
        <w:rPr>
          <w:rFonts w:ascii="Times New Roman" w:eastAsia="Times New Roman" w:hAnsi="Times New Roman" w:cs="Times New Roman"/>
          <w:b/>
          <w:sz w:val="20"/>
          <w:szCs w:val="20"/>
        </w:rPr>
        <w:t xml:space="preserve"> This man wrote that the Devil “prowls around like a roaring lion” looking to devour someone. Later, this man raised the pious widow Dorcas from the dead. After having a vision of unclean beasts </w:t>
      </w:r>
      <w:r w:rsidR="00C73586">
        <w:rPr>
          <w:rFonts w:ascii="Times New Roman" w:eastAsia="Times New Roman" w:hAnsi="Times New Roman" w:cs="Times New Roman"/>
          <w:b/>
          <w:sz w:val="20"/>
          <w:szCs w:val="20"/>
        </w:rPr>
        <w:t>that</w:t>
      </w:r>
      <w:r>
        <w:rPr>
          <w:rFonts w:ascii="Times New Roman" w:eastAsia="Times New Roman" w:hAnsi="Times New Roman" w:cs="Times New Roman"/>
          <w:b/>
          <w:sz w:val="20"/>
          <w:szCs w:val="20"/>
        </w:rPr>
        <w:t xml:space="preserve"> he refused to eat, he converted the centurion Cornelius, who </w:t>
      </w:r>
      <w:r w:rsidR="00DB047B">
        <w:rPr>
          <w:rFonts w:ascii="Times New Roman" w:eastAsia="Times New Roman" w:hAnsi="Times New Roman" w:cs="Times New Roman"/>
          <w:b/>
          <w:sz w:val="20"/>
          <w:szCs w:val="20"/>
        </w:rPr>
        <w:t>is</w:t>
      </w:r>
      <w:r>
        <w:rPr>
          <w:rFonts w:ascii="Times New Roman" w:eastAsia="Times New Roman" w:hAnsi="Times New Roman" w:cs="Times New Roman"/>
          <w:b/>
          <w:sz w:val="20"/>
          <w:szCs w:val="20"/>
        </w:rPr>
        <w:t xml:space="preserve"> the first gentile (*)</w:t>
      </w:r>
      <w:r>
        <w:rPr>
          <w:rFonts w:ascii="Times New Roman" w:eastAsia="Times New Roman" w:hAnsi="Times New Roman" w:cs="Times New Roman"/>
          <w:sz w:val="20"/>
          <w:szCs w:val="20"/>
        </w:rPr>
        <w:t xml:space="preserve"> Christian. This man’s mother-in-law was miraculously healed from a fever by his teacher, who promised to make this man and his brother Andrew “fishers of men”. This man would later deny that teacher three times before a rooster crowed. For 10 points, name this apostle that the Catholic Church considers to be the first pope.</w:t>
      </w:r>
    </w:p>
    <w:p w14:paraId="7E54CB41" w14:textId="572B192F" w:rsidR="0097767D" w:rsidRDefault="00035E99" w:rsidP="004A4931">
      <w:r>
        <w:rPr>
          <w:rFonts w:ascii="Times New Roman" w:eastAsia="Times New Roman" w:hAnsi="Times New Roman" w:cs="Times New Roman"/>
          <w:sz w:val="20"/>
          <w:szCs w:val="20"/>
        </w:rPr>
        <w:t>A</w:t>
      </w:r>
      <w:r w:rsidR="00DB047B">
        <w:rPr>
          <w:rFonts w:ascii="Times New Roman" w:eastAsia="Times New Roman" w:hAnsi="Times New Roman" w:cs="Times New Roman"/>
          <w:sz w:val="20"/>
          <w:szCs w:val="20"/>
        </w:rPr>
        <w:t>NSWER</w:t>
      </w:r>
      <w:r>
        <w:rPr>
          <w:rFonts w:ascii="Times New Roman" w:eastAsia="Times New Roman" w:hAnsi="Times New Roman" w:cs="Times New Roman"/>
          <w:sz w:val="20"/>
          <w:szCs w:val="20"/>
        </w:rPr>
        <w:t xml:space="preserve">: St. </w:t>
      </w:r>
      <w:r>
        <w:rPr>
          <w:rFonts w:ascii="Times New Roman" w:eastAsia="Times New Roman" w:hAnsi="Times New Roman" w:cs="Times New Roman"/>
          <w:b/>
          <w:sz w:val="20"/>
          <w:szCs w:val="20"/>
          <w:u w:val="single"/>
        </w:rPr>
        <w:t>Peter</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Cephas</w:t>
      </w:r>
      <w:r w:rsidR="00C56C4D">
        <w:rPr>
          <w:rFonts w:ascii="Times New Roman" w:eastAsia="Times New Roman" w:hAnsi="Times New Roman" w:cs="Times New Roman"/>
          <w:sz w:val="20"/>
          <w:szCs w:val="20"/>
        </w:rPr>
        <w:t xml:space="preserve"> or</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Simon</w:t>
      </w:r>
      <w:r>
        <w:rPr>
          <w:rFonts w:ascii="Times New Roman" w:eastAsia="Times New Roman" w:hAnsi="Times New Roman" w:cs="Times New Roman"/>
          <w:sz w:val="20"/>
          <w:szCs w:val="20"/>
        </w:rPr>
        <w:t xml:space="preserve"> Peter) </w:t>
      </w:r>
    </w:p>
    <w:p w14:paraId="16066C7C" w14:textId="77777777" w:rsidR="0097767D" w:rsidRDefault="0097767D" w:rsidP="004A4931"/>
    <w:p w14:paraId="0F7C8BDE" w14:textId="41370E52" w:rsidR="0097767D" w:rsidRDefault="00035E99" w:rsidP="004A4931">
      <w:r>
        <w:rPr>
          <w:rFonts w:ascii="Times New Roman" w:eastAsia="Times New Roman" w:hAnsi="Times New Roman" w:cs="Times New Roman"/>
          <w:sz w:val="20"/>
          <w:szCs w:val="20"/>
        </w:rPr>
        <w:t>8. Description acceptable</w:t>
      </w:r>
      <w:r w:rsidRPr="002A370A">
        <w:rPr>
          <w:rFonts w:ascii="Times New Roman" w:eastAsia="Times New Roman" w:hAnsi="Times New Roman" w:cs="Times New Roman"/>
          <w:sz w:val="20"/>
          <w:szCs w:val="20"/>
        </w:rPr>
        <w:t>:</w:t>
      </w:r>
      <w:r w:rsidR="002A370A">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In the first one of these events, a European ruler met with Sultan Abdelaziz and then toured the capital city on a white horse. </w:t>
      </w:r>
      <w:r w:rsidR="002A370A">
        <w:rPr>
          <w:rFonts w:ascii="Times New Roman" w:eastAsia="Times New Roman" w:hAnsi="Times New Roman" w:cs="Times New Roman"/>
          <w:b/>
          <w:sz w:val="20"/>
          <w:szCs w:val="20"/>
        </w:rPr>
        <w:t>Because of</w:t>
      </w:r>
      <w:r>
        <w:rPr>
          <w:rFonts w:ascii="Times New Roman" w:eastAsia="Times New Roman" w:hAnsi="Times New Roman" w:cs="Times New Roman"/>
          <w:b/>
          <w:sz w:val="20"/>
          <w:szCs w:val="20"/>
        </w:rPr>
        <w:t xml:space="preserve"> that meeting, foreign minister </w:t>
      </w:r>
      <w:proofErr w:type="spellStart"/>
      <w:r>
        <w:rPr>
          <w:rFonts w:ascii="Times New Roman" w:eastAsia="Times New Roman" w:hAnsi="Times New Roman" w:cs="Times New Roman"/>
          <w:b/>
          <w:sz w:val="20"/>
          <w:szCs w:val="20"/>
        </w:rPr>
        <w:t>Théophile</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Delcassé</w:t>
      </w:r>
      <w:proofErr w:type="spellEnd"/>
      <w:r>
        <w:rPr>
          <w:rFonts w:ascii="Times New Roman" w:eastAsia="Times New Roman" w:hAnsi="Times New Roman" w:cs="Times New Roman"/>
          <w:b/>
          <w:sz w:val="20"/>
          <w:szCs w:val="20"/>
        </w:rPr>
        <w:t xml:space="preserve"> said no conference was required, which irked Count Bernhard von Bülow. (*) </w:t>
      </w:r>
      <w:r>
        <w:rPr>
          <w:rFonts w:ascii="Times New Roman" w:eastAsia="Times New Roman" w:hAnsi="Times New Roman" w:cs="Times New Roman"/>
          <w:sz w:val="20"/>
          <w:szCs w:val="20"/>
        </w:rPr>
        <w:t xml:space="preserve">The second one of these events was sparked after one country sent troops into the country </w:t>
      </w:r>
      <w:r w:rsidR="00697856">
        <w:rPr>
          <w:rFonts w:ascii="Times New Roman" w:eastAsia="Times New Roman" w:hAnsi="Times New Roman" w:cs="Times New Roman"/>
          <w:sz w:val="20"/>
          <w:szCs w:val="20"/>
        </w:rPr>
        <w:t xml:space="preserve">where </w:t>
      </w:r>
      <w:r>
        <w:rPr>
          <w:rFonts w:ascii="Times New Roman" w:eastAsia="Times New Roman" w:hAnsi="Times New Roman" w:cs="Times New Roman"/>
          <w:sz w:val="20"/>
          <w:szCs w:val="20"/>
        </w:rPr>
        <w:t xml:space="preserve">these events took place, and Germany responded by sending the SMS </w:t>
      </w:r>
      <w:r>
        <w:rPr>
          <w:rFonts w:ascii="Times New Roman" w:eastAsia="Times New Roman" w:hAnsi="Times New Roman" w:cs="Times New Roman"/>
          <w:i/>
          <w:sz w:val="20"/>
          <w:szCs w:val="20"/>
        </w:rPr>
        <w:t>Panther</w:t>
      </w:r>
      <w:r>
        <w:rPr>
          <w:rFonts w:ascii="Times New Roman" w:eastAsia="Times New Roman" w:hAnsi="Times New Roman" w:cs="Times New Roman"/>
          <w:sz w:val="20"/>
          <w:szCs w:val="20"/>
        </w:rPr>
        <w:t xml:space="preserve"> into the port of Agadir. For 10 points, name these internatio</w:t>
      </w:r>
      <w:r w:rsidR="00C56C4D">
        <w:rPr>
          <w:rFonts w:ascii="Times New Roman" w:eastAsia="Times New Roman" w:hAnsi="Times New Roman" w:cs="Times New Roman"/>
          <w:sz w:val="20"/>
          <w:szCs w:val="20"/>
        </w:rPr>
        <w:t>nal incidents between France, Britain</w:t>
      </w:r>
      <w:r>
        <w:rPr>
          <w:rFonts w:ascii="Times New Roman" w:eastAsia="Times New Roman" w:hAnsi="Times New Roman" w:cs="Times New Roman"/>
          <w:sz w:val="20"/>
          <w:szCs w:val="20"/>
        </w:rPr>
        <w:t xml:space="preserve"> and the Empire of Germany, concerning imperial influence in a North African country.</w:t>
      </w:r>
    </w:p>
    <w:p w14:paraId="380E8DAE" w14:textId="77777777" w:rsidR="0097767D" w:rsidRDefault="00035E99" w:rsidP="004A493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Moroccan Crises</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(Accept </w:t>
      </w:r>
      <w:r>
        <w:rPr>
          <w:rFonts w:ascii="Times New Roman" w:eastAsia="Times New Roman" w:hAnsi="Times New Roman" w:cs="Times New Roman"/>
          <w:sz w:val="20"/>
          <w:szCs w:val="20"/>
          <w:u w:val="single"/>
        </w:rPr>
        <w:t>1st Moroccan Crisis</w:t>
      </w:r>
      <w:r>
        <w:rPr>
          <w:rFonts w:ascii="Times New Roman" w:eastAsia="Times New Roman" w:hAnsi="Times New Roman" w:cs="Times New Roman"/>
          <w:sz w:val="20"/>
          <w:szCs w:val="20"/>
        </w:rPr>
        <w:t xml:space="preserve"> until “second”, accept anything like “</w:t>
      </w:r>
      <w:r>
        <w:rPr>
          <w:rFonts w:ascii="Times New Roman" w:eastAsia="Times New Roman" w:hAnsi="Times New Roman" w:cs="Times New Roman"/>
          <w:b/>
          <w:sz w:val="20"/>
          <w:szCs w:val="20"/>
          <w:u w:val="single"/>
        </w:rPr>
        <w:t>European powers fighting over Morocco</w:t>
      </w:r>
      <w:r>
        <w:rPr>
          <w:rFonts w:ascii="Times New Roman" w:eastAsia="Times New Roman" w:hAnsi="Times New Roman" w:cs="Times New Roman"/>
          <w:sz w:val="20"/>
          <w:szCs w:val="20"/>
        </w:rPr>
        <w:t>” or “</w:t>
      </w:r>
      <w:r>
        <w:rPr>
          <w:rFonts w:ascii="Times New Roman" w:eastAsia="Times New Roman" w:hAnsi="Times New Roman" w:cs="Times New Roman"/>
          <w:b/>
          <w:sz w:val="20"/>
          <w:szCs w:val="20"/>
          <w:u w:val="single"/>
        </w:rPr>
        <w:t>land grabs in Morocco</w:t>
      </w:r>
      <w:r>
        <w:rPr>
          <w:rFonts w:ascii="Times New Roman" w:eastAsia="Times New Roman" w:hAnsi="Times New Roman" w:cs="Times New Roman"/>
          <w:sz w:val="20"/>
          <w:szCs w:val="20"/>
        </w:rPr>
        <w:t xml:space="preserve">”) </w:t>
      </w:r>
    </w:p>
    <w:p w14:paraId="215E115F" w14:textId="77777777" w:rsidR="0097767D" w:rsidRDefault="00035E99" w:rsidP="004A4931">
      <w:r>
        <w:t xml:space="preserve"> </w:t>
      </w:r>
    </w:p>
    <w:p w14:paraId="4AFA8097" w14:textId="4E319734" w:rsidR="00580B29" w:rsidRPr="00CB3DD3" w:rsidRDefault="00035E99" w:rsidP="004A4931">
      <w:pP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00580B29">
        <w:rPr>
          <w:rFonts w:ascii="Times New Roman" w:eastAsia="Times New Roman" w:hAnsi="Times New Roman" w:cs="Times New Roman"/>
          <w:b/>
          <w:sz w:val="20"/>
          <w:szCs w:val="20"/>
        </w:rPr>
        <w:t xml:space="preserve">. </w:t>
      </w:r>
      <w:r w:rsidR="00580B29" w:rsidRPr="00CB3DD3">
        <w:rPr>
          <w:rFonts w:ascii="Times New Roman" w:eastAsia="Times New Roman" w:hAnsi="Times New Roman" w:cs="Times New Roman"/>
          <w:b/>
          <w:sz w:val="20"/>
          <w:szCs w:val="20"/>
        </w:rPr>
        <w:t xml:space="preserve">One statue of this figure was around 4 feet tall, had gold paint on the trim of its clothes and was completed by Verrocchio. After completion, another sculpture of this figure replaced Donatello’s </w:t>
      </w:r>
      <w:r w:rsidR="00580B29" w:rsidRPr="00CB3DD3">
        <w:rPr>
          <w:rFonts w:ascii="Times New Roman" w:eastAsia="Times New Roman" w:hAnsi="Times New Roman" w:cs="Times New Roman"/>
          <w:b/>
          <w:i/>
          <w:sz w:val="20"/>
          <w:szCs w:val="20"/>
        </w:rPr>
        <w:t>Judith and Holofernes</w:t>
      </w:r>
      <w:r w:rsidR="00580B29" w:rsidRPr="00CB3DD3">
        <w:rPr>
          <w:rFonts w:ascii="Times New Roman" w:eastAsia="Times New Roman" w:hAnsi="Times New Roman" w:cs="Times New Roman"/>
          <w:b/>
          <w:sz w:val="20"/>
          <w:szCs w:val="20"/>
        </w:rPr>
        <w:t xml:space="preserve"> in front of the Palazzo Vecchio </w:t>
      </w:r>
      <w:r w:rsidR="00704AC0">
        <w:rPr>
          <w:rFonts w:ascii="Times New Roman" w:eastAsia="Times New Roman" w:hAnsi="Times New Roman" w:cs="Times New Roman"/>
          <w:b/>
          <w:sz w:val="20"/>
          <w:szCs w:val="20"/>
        </w:rPr>
        <w:t>[pr. “</w:t>
      </w:r>
      <w:proofErr w:type="spellStart"/>
      <w:r w:rsidR="00704AC0">
        <w:rPr>
          <w:rFonts w:ascii="Times New Roman" w:eastAsia="Times New Roman" w:hAnsi="Times New Roman" w:cs="Times New Roman"/>
          <w:b/>
          <w:sz w:val="20"/>
          <w:szCs w:val="20"/>
        </w:rPr>
        <w:t>Vekkio</w:t>
      </w:r>
      <w:proofErr w:type="spellEnd"/>
      <w:r w:rsidR="00704AC0">
        <w:rPr>
          <w:rFonts w:ascii="Times New Roman" w:eastAsia="Times New Roman" w:hAnsi="Times New Roman" w:cs="Times New Roman"/>
          <w:b/>
          <w:sz w:val="20"/>
          <w:szCs w:val="20"/>
        </w:rPr>
        <w:t xml:space="preserve">”] </w:t>
      </w:r>
      <w:r w:rsidR="00580B29" w:rsidRPr="00CB3DD3">
        <w:rPr>
          <w:rFonts w:ascii="Times New Roman" w:eastAsia="Times New Roman" w:hAnsi="Times New Roman" w:cs="Times New Roman"/>
          <w:b/>
          <w:sz w:val="20"/>
          <w:szCs w:val="20"/>
        </w:rPr>
        <w:t>in</w:t>
      </w:r>
      <w:r w:rsidR="00580B29">
        <w:rPr>
          <w:rFonts w:ascii="Times New Roman" w:eastAsia="Times New Roman" w:hAnsi="Times New Roman" w:cs="Times New Roman"/>
          <w:sz w:val="20"/>
          <w:szCs w:val="20"/>
        </w:rPr>
        <w:t xml:space="preserve"> (*) Florence, where it was positioned with its eyes facing toward Rome. </w:t>
      </w:r>
      <w:r w:rsidR="005E3166">
        <w:rPr>
          <w:rFonts w:ascii="Times New Roman" w:eastAsia="Times New Roman" w:hAnsi="Times New Roman" w:cs="Times New Roman"/>
          <w:sz w:val="20"/>
          <w:szCs w:val="20"/>
        </w:rPr>
        <w:t>In a</w:t>
      </w:r>
      <w:r w:rsidR="00580B29">
        <w:rPr>
          <w:rFonts w:ascii="Times New Roman" w:eastAsia="Times New Roman" w:hAnsi="Times New Roman" w:cs="Times New Roman"/>
          <w:sz w:val="20"/>
          <w:szCs w:val="20"/>
        </w:rPr>
        <w:t xml:space="preserve"> bronze nude statue of this figure</w:t>
      </w:r>
      <w:r w:rsidR="005E3166">
        <w:rPr>
          <w:rFonts w:ascii="Times New Roman" w:eastAsia="Times New Roman" w:hAnsi="Times New Roman" w:cs="Times New Roman"/>
          <w:sz w:val="20"/>
          <w:szCs w:val="20"/>
        </w:rPr>
        <w:t>, commissioned by the Medici, this</w:t>
      </w:r>
      <w:r w:rsidR="00580B29">
        <w:rPr>
          <w:rFonts w:ascii="Times New Roman" w:eastAsia="Times New Roman" w:hAnsi="Times New Roman" w:cs="Times New Roman"/>
          <w:sz w:val="20"/>
          <w:szCs w:val="20"/>
        </w:rPr>
        <w:t xml:space="preserve"> figure has a sword in his right hand and a distinctive cap on his head. In 1991, a man attacked a statue of this figure with a concealed hammer. For 10 points, name this Biblical figure set to sculpture by both Donatello and Michelangelo who slew a giant. </w:t>
      </w:r>
    </w:p>
    <w:p w14:paraId="0723F2D5" w14:textId="77777777" w:rsidR="00580B29" w:rsidRDefault="00580B29" w:rsidP="004A4931">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David</w:t>
      </w:r>
    </w:p>
    <w:p w14:paraId="09AF1026" w14:textId="77777777" w:rsidR="00DE4A99" w:rsidRDefault="00DE4A99" w:rsidP="004A4931">
      <w:pPr>
        <w:rPr>
          <w:rFonts w:ascii="Times New Roman" w:eastAsia="Times New Roman" w:hAnsi="Times New Roman" w:cs="Times New Roman"/>
          <w:sz w:val="20"/>
          <w:szCs w:val="20"/>
        </w:rPr>
      </w:pPr>
    </w:p>
    <w:p w14:paraId="1A386879" w14:textId="252EA650" w:rsidR="0097767D" w:rsidRDefault="00035E99" w:rsidP="004A4931">
      <w:r>
        <w:rPr>
          <w:rFonts w:ascii="Times New Roman" w:eastAsia="Times New Roman" w:hAnsi="Times New Roman" w:cs="Times New Roman"/>
          <w:sz w:val="20"/>
          <w:szCs w:val="20"/>
        </w:rPr>
        <w:t xml:space="preserve">10. </w:t>
      </w:r>
      <w:r>
        <w:rPr>
          <w:rFonts w:ascii="Times New Roman" w:eastAsia="Times New Roman" w:hAnsi="Times New Roman" w:cs="Times New Roman"/>
          <w:b/>
          <w:sz w:val="20"/>
          <w:szCs w:val="20"/>
        </w:rPr>
        <w:t>In one novel by this author, a character remembers touching the leg of a teenage girl on a plane but no consequences o</w:t>
      </w:r>
      <w:r w:rsidR="00736528">
        <w:rPr>
          <w:rFonts w:ascii="Times New Roman" w:eastAsia="Times New Roman" w:hAnsi="Times New Roman" w:cs="Times New Roman"/>
          <w:b/>
          <w:sz w:val="20"/>
          <w:szCs w:val="20"/>
        </w:rPr>
        <w:t xml:space="preserve">ccur due to his social status. </w:t>
      </w:r>
      <w:r>
        <w:rPr>
          <w:rFonts w:ascii="Times New Roman" w:eastAsia="Times New Roman" w:hAnsi="Times New Roman" w:cs="Times New Roman"/>
          <w:b/>
          <w:sz w:val="20"/>
          <w:szCs w:val="20"/>
        </w:rPr>
        <w:t xml:space="preserve">Jacobus alerts the industrialist Mehring about a dead body found on his property in one novel by this author. In another novel by this author of (*) </w:t>
      </w:r>
      <w:r>
        <w:rPr>
          <w:rFonts w:ascii="Times New Roman" w:eastAsia="Times New Roman" w:hAnsi="Times New Roman" w:cs="Times New Roman"/>
          <w:i/>
          <w:sz w:val="20"/>
          <w:szCs w:val="20"/>
        </w:rPr>
        <w:t>The Conservationist</w:t>
      </w:r>
      <w:r>
        <w:rPr>
          <w:rFonts w:ascii="Times New Roman" w:eastAsia="Times New Roman" w:hAnsi="Times New Roman" w:cs="Times New Roman"/>
          <w:sz w:val="20"/>
          <w:szCs w:val="20"/>
        </w:rPr>
        <w:t xml:space="preserve">, the protagonist is a former servant of the white </w:t>
      </w:r>
      <w:proofErr w:type="spellStart"/>
      <w:r>
        <w:rPr>
          <w:rFonts w:ascii="Times New Roman" w:eastAsia="Times New Roman" w:hAnsi="Times New Roman" w:cs="Times New Roman"/>
          <w:sz w:val="20"/>
          <w:szCs w:val="20"/>
        </w:rPr>
        <w:t>Smales</w:t>
      </w:r>
      <w:proofErr w:type="spellEnd"/>
      <w:r>
        <w:rPr>
          <w:rFonts w:ascii="Times New Roman" w:eastAsia="Times New Roman" w:hAnsi="Times New Roman" w:cs="Times New Roman"/>
          <w:sz w:val="20"/>
          <w:szCs w:val="20"/>
        </w:rPr>
        <w:t xml:space="preserve"> family, and that novel ends with Maureen chasing a helicopter. For 10 points, name this South African novelist of </w:t>
      </w:r>
      <w:r>
        <w:rPr>
          <w:rFonts w:ascii="Times New Roman" w:eastAsia="Times New Roman" w:hAnsi="Times New Roman" w:cs="Times New Roman"/>
          <w:i/>
          <w:sz w:val="20"/>
          <w:szCs w:val="20"/>
        </w:rPr>
        <w:t>Burger’s Daughter</w:t>
      </w:r>
      <w:r>
        <w:rPr>
          <w:rFonts w:ascii="Times New Roman" w:eastAsia="Times New Roman" w:hAnsi="Times New Roman" w:cs="Times New Roman"/>
          <w:sz w:val="20"/>
          <w:szCs w:val="20"/>
        </w:rPr>
        <w:t xml:space="preserve"> who also wrote about a revolution against apartheid in </w:t>
      </w:r>
      <w:r>
        <w:rPr>
          <w:rFonts w:ascii="Times New Roman" w:eastAsia="Times New Roman" w:hAnsi="Times New Roman" w:cs="Times New Roman"/>
          <w:i/>
          <w:sz w:val="20"/>
          <w:szCs w:val="20"/>
        </w:rPr>
        <w:t>July’s People</w:t>
      </w:r>
      <w:r>
        <w:rPr>
          <w:rFonts w:ascii="Times New Roman" w:eastAsia="Times New Roman" w:hAnsi="Times New Roman" w:cs="Times New Roman"/>
          <w:sz w:val="20"/>
          <w:szCs w:val="20"/>
        </w:rPr>
        <w:t>.</w:t>
      </w:r>
    </w:p>
    <w:p w14:paraId="77BF7D87" w14:textId="65C2F1C6" w:rsidR="00DE4A99" w:rsidRPr="004A4931" w:rsidRDefault="00035E99" w:rsidP="004A493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Nadine </w:t>
      </w:r>
      <w:r>
        <w:rPr>
          <w:rFonts w:ascii="Times New Roman" w:eastAsia="Times New Roman" w:hAnsi="Times New Roman" w:cs="Times New Roman"/>
          <w:b/>
          <w:sz w:val="20"/>
          <w:szCs w:val="20"/>
          <w:u w:val="single"/>
        </w:rPr>
        <w:t>Gordimer</w:t>
      </w:r>
      <w:r>
        <w:rPr>
          <w:rFonts w:ascii="Times New Roman" w:eastAsia="Times New Roman" w:hAnsi="Times New Roman" w:cs="Times New Roman"/>
          <w:sz w:val="20"/>
          <w:szCs w:val="20"/>
        </w:rPr>
        <w:t xml:space="preserve"> </w:t>
      </w:r>
    </w:p>
    <w:p w14:paraId="41474A96" w14:textId="542D2E35" w:rsidR="0097767D" w:rsidRDefault="00035E99" w:rsidP="004A4931">
      <w:r>
        <w:rPr>
          <w:rFonts w:ascii="Times New Roman" w:eastAsia="Times New Roman" w:hAnsi="Times New Roman" w:cs="Times New Roman"/>
          <w:sz w:val="20"/>
          <w:szCs w:val="20"/>
        </w:rPr>
        <w:lastRenderedPageBreak/>
        <w:t xml:space="preserve">11. </w:t>
      </w:r>
      <w:r>
        <w:rPr>
          <w:rFonts w:ascii="Times New Roman" w:eastAsia="Times New Roman" w:hAnsi="Times New Roman" w:cs="Times New Roman"/>
          <w:b/>
          <w:sz w:val="20"/>
          <w:szCs w:val="20"/>
        </w:rPr>
        <w:t xml:space="preserve">The theologian </w:t>
      </w:r>
      <w:r w:rsidR="00F71CB7">
        <w:rPr>
          <w:rFonts w:ascii="Times New Roman" w:eastAsia="Times New Roman" w:hAnsi="Times New Roman" w:cs="Times New Roman"/>
          <w:b/>
          <w:sz w:val="20"/>
          <w:szCs w:val="20"/>
        </w:rPr>
        <w:t xml:space="preserve">and author of </w:t>
      </w:r>
      <w:r w:rsidR="00F71CB7" w:rsidRPr="00F71CB7">
        <w:rPr>
          <w:rFonts w:ascii="Times New Roman" w:eastAsia="Times New Roman" w:hAnsi="Times New Roman" w:cs="Times New Roman"/>
          <w:b/>
          <w:i/>
          <w:sz w:val="20"/>
          <w:szCs w:val="20"/>
        </w:rPr>
        <w:t>Courage to Be</w:t>
      </w:r>
      <w:r w:rsidR="00D45935">
        <w:rPr>
          <w:rFonts w:ascii="Times New Roman" w:eastAsia="Times New Roman" w:hAnsi="Times New Roman" w:cs="Times New Roman"/>
          <w:b/>
          <w:i/>
          <w:sz w:val="20"/>
          <w:szCs w:val="20"/>
        </w:rPr>
        <w:t>,</w:t>
      </w:r>
      <w:r w:rsidR="00F71CB7">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Paul Tillich</w:t>
      </w:r>
      <w:r w:rsidR="00D45935">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is sometimes cited as a proponent of this belief. In a scene in which </w:t>
      </w:r>
      <w:r w:rsidR="002E1492">
        <w:rPr>
          <w:rFonts w:ascii="Times New Roman" w:eastAsia="Times New Roman" w:hAnsi="Times New Roman" w:cs="Times New Roman"/>
          <w:b/>
          <w:sz w:val="20"/>
          <w:szCs w:val="20"/>
        </w:rPr>
        <w:t xml:space="preserve">this </w:t>
      </w:r>
      <w:r>
        <w:rPr>
          <w:rFonts w:ascii="Times New Roman" w:eastAsia="Times New Roman" w:hAnsi="Times New Roman" w:cs="Times New Roman"/>
          <w:b/>
          <w:sz w:val="20"/>
          <w:szCs w:val="20"/>
        </w:rPr>
        <w:t>idea is discussed, a character asks</w:t>
      </w:r>
      <w:r w:rsidR="004E1487">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highlight w:val="white"/>
        </w:rPr>
        <w:t xml:space="preserve">Who gave us the sponge to wipe away the entire horizon?” </w:t>
      </w:r>
      <w:r>
        <w:rPr>
          <w:rFonts w:ascii="Times New Roman" w:eastAsia="Times New Roman" w:hAnsi="Times New Roman" w:cs="Times New Roman"/>
          <w:b/>
          <w:sz w:val="20"/>
          <w:szCs w:val="20"/>
        </w:rPr>
        <w:t>Eternal recurrence is discussed in the same work where this concept originates. This phrase is uttered by a screaming Madman</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as he smashes his lantern on the ground. The creator of this concept asks readers to focus on personal freedom over escapism. This concept, explored in the </w:t>
      </w:r>
      <w:r>
        <w:rPr>
          <w:rFonts w:ascii="Times New Roman" w:eastAsia="Times New Roman" w:hAnsi="Times New Roman" w:cs="Times New Roman"/>
          <w:i/>
          <w:sz w:val="20"/>
          <w:szCs w:val="20"/>
        </w:rPr>
        <w:t>Gay Science,</w:t>
      </w:r>
      <w:r>
        <w:rPr>
          <w:rFonts w:ascii="Times New Roman" w:eastAsia="Times New Roman" w:hAnsi="Times New Roman" w:cs="Times New Roman"/>
          <w:sz w:val="20"/>
          <w:szCs w:val="20"/>
        </w:rPr>
        <w:t xml:space="preserve"> says that western thought places moral value on things independent of a perhaps arbitrary source. For 10 points, identify this nihilistic phrase about a deity that was penned by Nietzsche</w:t>
      </w:r>
      <w:r w:rsidR="00D12380">
        <w:rPr>
          <w:rFonts w:ascii="Times New Roman" w:eastAsia="Times New Roman" w:hAnsi="Times New Roman" w:cs="Times New Roman"/>
          <w:sz w:val="20"/>
          <w:szCs w:val="20"/>
        </w:rPr>
        <w:t xml:space="preserve"> [pr. “</w:t>
      </w:r>
      <w:proofErr w:type="spellStart"/>
      <w:r w:rsidR="00D12380">
        <w:rPr>
          <w:rFonts w:ascii="Times New Roman" w:eastAsia="Times New Roman" w:hAnsi="Times New Roman" w:cs="Times New Roman"/>
          <w:sz w:val="20"/>
          <w:szCs w:val="20"/>
        </w:rPr>
        <w:t>Neet</w:t>
      </w:r>
      <w:proofErr w:type="spellEnd"/>
      <w:r w:rsidR="00D12380">
        <w:rPr>
          <w:rFonts w:ascii="Times New Roman" w:eastAsia="Times New Roman" w:hAnsi="Times New Roman" w:cs="Times New Roman"/>
          <w:sz w:val="20"/>
          <w:szCs w:val="20"/>
        </w:rPr>
        <w:t xml:space="preserve"> </w:t>
      </w:r>
      <w:proofErr w:type="spellStart"/>
      <w:r w:rsidR="00D12380">
        <w:rPr>
          <w:rFonts w:ascii="Times New Roman" w:eastAsia="Times New Roman" w:hAnsi="Times New Roman" w:cs="Times New Roman"/>
          <w:sz w:val="20"/>
          <w:szCs w:val="20"/>
        </w:rPr>
        <w:t>shuh</w:t>
      </w:r>
      <w:proofErr w:type="spellEnd"/>
      <w:r w:rsidR="00D12380">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p>
    <w:p w14:paraId="67054610" w14:textId="77777777" w:rsidR="0097767D" w:rsidRDefault="00035E99" w:rsidP="004A4931">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God is Dead</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 xml:space="preserve">Gott </w:t>
      </w:r>
      <w:proofErr w:type="spellStart"/>
      <w:r>
        <w:rPr>
          <w:rFonts w:ascii="Times New Roman" w:eastAsia="Times New Roman" w:hAnsi="Times New Roman" w:cs="Times New Roman"/>
          <w:b/>
          <w:sz w:val="20"/>
          <w:szCs w:val="20"/>
          <w:u w:val="single"/>
        </w:rPr>
        <w:t>ist</w:t>
      </w:r>
      <w:proofErr w:type="spellEnd"/>
      <w:r>
        <w:rPr>
          <w:rFonts w:ascii="Times New Roman" w:eastAsia="Times New Roman" w:hAnsi="Times New Roman" w:cs="Times New Roman"/>
          <w:b/>
          <w:sz w:val="20"/>
          <w:szCs w:val="20"/>
          <w:u w:val="single"/>
        </w:rPr>
        <w:t xml:space="preserve"> Tot</w:t>
      </w:r>
      <w:r>
        <w:rPr>
          <w:rFonts w:ascii="Times New Roman" w:eastAsia="Times New Roman" w:hAnsi="Times New Roman" w:cs="Times New Roman"/>
          <w:sz w:val="20"/>
          <w:szCs w:val="20"/>
        </w:rPr>
        <w:t xml:space="preserve">”, prompt on “nihilism” until “phrase” is read) </w:t>
      </w:r>
    </w:p>
    <w:p w14:paraId="505DD164" w14:textId="77777777" w:rsidR="0097767D" w:rsidRDefault="0097767D" w:rsidP="004A4931"/>
    <w:p w14:paraId="3A36D3A7" w14:textId="11D8D8D2" w:rsidR="0097767D" w:rsidRDefault="00035E99" w:rsidP="004A4931">
      <w:r>
        <w:rPr>
          <w:rFonts w:ascii="Times New Roman" w:eastAsia="Times New Roman" w:hAnsi="Times New Roman" w:cs="Times New Roman"/>
          <w:sz w:val="20"/>
          <w:szCs w:val="20"/>
        </w:rPr>
        <w:t xml:space="preserve">12. </w:t>
      </w:r>
      <w:r>
        <w:rPr>
          <w:rFonts w:ascii="Times New Roman" w:eastAsia="Times New Roman" w:hAnsi="Times New Roman" w:cs="Times New Roman"/>
          <w:b/>
          <w:sz w:val="20"/>
          <w:szCs w:val="20"/>
        </w:rPr>
        <w:t xml:space="preserve">At the event where this painting debuted, </w:t>
      </w:r>
      <w:r w:rsidR="004E1487">
        <w:rPr>
          <w:rFonts w:ascii="Times New Roman" w:eastAsia="Times New Roman" w:hAnsi="Times New Roman" w:cs="Times New Roman"/>
          <w:b/>
          <w:sz w:val="20"/>
          <w:szCs w:val="20"/>
        </w:rPr>
        <w:t xml:space="preserve">a </w:t>
      </w:r>
      <w:r>
        <w:rPr>
          <w:rFonts w:ascii="Times New Roman" w:eastAsia="Times New Roman" w:hAnsi="Times New Roman" w:cs="Times New Roman"/>
          <w:b/>
          <w:sz w:val="20"/>
          <w:szCs w:val="20"/>
        </w:rPr>
        <w:t>friend of the artist</w:t>
      </w:r>
      <w:r w:rsidR="004E1487">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socialist Pierre Proudhon</w:t>
      </w:r>
      <w:r w:rsidR="004E1487">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was quoted. The basket in the left side of this painting is to the left of the shadow created by the overall-wearing title figure. A pot and a newspaper appear near a bush, and a basket-carrying boy has a hole (*)</w:t>
      </w:r>
      <w:r>
        <w:rPr>
          <w:rFonts w:ascii="Times New Roman" w:eastAsia="Times New Roman" w:hAnsi="Times New Roman" w:cs="Times New Roman"/>
          <w:sz w:val="20"/>
          <w:szCs w:val="20"/>
        </w:rPr>
        <w:t xml:space="preserve"> in his shirt in this painting that debuted at the Paris Salon. A man in the right side of this painting is wearing a straw hat and holds a pickaxe. For 10 points, identify this realist painting destroyed during World War II in which two workers </w:t>
      </w:r>
      <w:r w:rsidR="00736528">
        <w:rPr>
          <w:rFonts w:ascii="Times New Roman" w:eastAsia="Times New Roman" w:hAnsi="Times New Roman" w:cs="Times New Roman"/>
          <w:sz w:val="20"/>
          <w:szCs w:val="20"/>
        </w:rPr>
        <w:t>fracture</w:t>
      </w:r>
      <w:r>
        <w:rPr>
          <w:rFonts w:ascii="Times New Roman" w:eastAsia="Times New Roman" w:hAnsi="Times New Roman" w:cs="Times New Roman"/>
          <w:sz w:val="20"/>
          <w:szCs w:val="20"/>
        </w:rPr>
        <w:t xml:space="preserve"> rocks which was painted by Gustave Courbet.</w:t>
      </w:r>
    </w:p>
    <w:p w14:paraId="64627DD7" w14:textId="77777777" w:rsidR="0097767D" w:rsidRDefault="00035E99" w:rsidP="004A4931">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The Stone Breakers</w:t>
      </w:r>
      <w:r>
        <w:rPr>
          <w:rFonts w:ascii="Times New Roman" w:eastAsia="Times New Roman" w:hAnsi="Times New Roman" w:cs="Times New Roman"/>
          <w:sz w:val="20"/>
          <w:szCs w:val="20"/>
        </w:rPr>
        <w:t xml:space="preserve"> </w:t>
      </w:r>
    </w:p>
    <w:p w14:paraId="31828895" w14:textId="77777777" w:rsidR="0097767D" w:rsidRDefault="0097767D" w:rsidP="004A4931"/>
    <w:p w14:paraId="77BE900C" w14:textId="0D4CDEF6" w:rsidR="0097767D" w:rsidRDefault="00035E99" w:rsidP="004A4931">
      <w:r>
        <w:rPr>
          <w:rFonts w:ascii="Times New Roman" w:eastAsia="Times New Roman" w:hAnsi="Times New Roman" w:cs="Times New Roman"/>
          <w:sz w:val="20"/>
          <w:szCs w:val="20"/>
        </w:rPr>
        <w:t xml:space="preserve">13. </w:t>
      </w:r>
      <w:r>
        <w:rPr>
          <w:rFonts w:ascii="Times New Roman" w:eastAsia="Times New Roman" w:hAnsi="Times New Roman" w:cs="Times New Roman"/>
          <w:b/>
          <w:color w:val="212121"/>
          <w:sz w:val="20"/>
          <w:szCs w:val="20"/>
          <w:highlight w:val="white"/>
        </w:rPr>
        <w:t xml:space="preserve">In a novel by this author, a man observed a transparent lizard on his roof and visits the zoo. This author of </w:t>
      </w:r>
      <w:r>
        <w:rPr>
          <w:rFonts w:ascii="Times New Roman" w:eastAsia="Times New Roman" w:hAnsi="Times New Roman" w:cs="Times New Roman"/>
          <w:b/>
          <w:i/>
          <w:color w:val="212121"/>
          <w:sz w:val="20"/>
          <w:szCs w:val="20"/>
          <w:highlight w:val="white"/>
        </w:rPr>
        <w:t xml:space="preserve">Mr. Palomar </w:t>
      </w:r>
      <w:r>
        <w:rPr>
          <w:rFonts w:ascii="Times New Roman" w:eastAsia="Times New Roman" w:hAnsi="Times New Roman" w:cs="Times New Roman"/>
          <w:b/>
          <w:color w:val="212121"/>
          <w:sz w:val="20"/>
          <w:szCs w:val="20"/>
          <w:highlight w:val="white"/>
        </w:rPr>
        <w:t xml:space="preserve">wrote a story in which characters jump from the earth to the moon to harvest cheese. In a novel by this author, a character visits Professor </w:t>
      </w:r>
      <w:proofErr w:type="spellStart"/>
      <w:r>
        <w:rPr>
          <w:rFonts w:ascii="Times New Roman" w:eastAsia="Times New Roman" w:hAnsi="Times New Roman" w:cs="Times New Roman"/>
          <w:b/>
          <w:color w:val="212121"/>
          <w:sz w:val="20"/>
          <w:szCs w:val="20"/>
          <w:highlight w:val="white"/>
        </w:rPr>
        <w:t>Uzzi-Tuzii</w:t>
      </w:r>
      <w:proofErr w:type="spellEnd"/>
      <w:r>
        <w:rPr>
          <w:rFonts w:ascii="Times New Roman" w:eastAsia="Times New Roman" w:hAnsi="Times New Roman" w:cs="Times New Roman"/>
          <w:b/>
          <w:color w:val="212121"/>
          <w:sz w:val="20"/>
          <w:szCs w:val="20"/>
          <w:highlight w:val="white"/>
        </w:rPr>
        <w:t xml:space="preserve"> to learn about</w:t>
      </w:r>
      <w:r>
        <w:rPr>
          <w:rFonts w:ascii="Times New Roman" w:eastAsia="Times New Roman" w:hAnsi="Times New Roman" w:cs="Times New Roman"/>
          <w:color w:val="212121"/>
          <w:sz w:val="20"/>
          <w:szCs w:val="20"/>
          <w:highlight w:val="white"/>
        </w:rPr>
        <w:t xml:space="preserve"> </w:t>
      </w:r>
      <w:r>
        <w:rPr>
          <w:rFonts w:ascii="Times New Roman" w:eastAsia="Times New Roman" w:hAnsi="Times New Roman" w:cs="Times New Roman"/>
          <w:b/>
          <w:color w:val="212121"/>
          <w:sz w:val="20"/>
          <w:szCs w:val="20"/>
          <w:highlight w:val="white"/>
        </w:rPr>
        <w:t>(*)</w:t>
      </w:r>
      <w:r>
        <w:rPr>
          <w:rFonts w:ascii="Times New Roman" w:eastAsia="Times New Roman" w:hAnsi="Times New Roman" w:cs="Times New Roman"/>
          <w:color w:val="212121"/>
          <w:sz w:val="20"/>
          <w:szCs w:val="20"/>
          <w:highlight w:val="white"/>
        </w:rPr>
        <w:t xml:space="preserve"> </w:t>
      </w:r>
      <w:proofErr w:type="spellStart"/>
      <w:r>
        <w:rPr>
          <w:rFonts w:ascii="Times New Roman" w:eastAsia="Times New Roman" w:hAnsi="Times New Roman" w:cs="Times New Roman"/>
          <w:color w:val="212121"/>
          <w:sz w:val="20"/>
          <w:szCs w:val="20"/>
          <w:highlight w:val="white"/>
        </w:rPr>
        <w:t>Cimmeria</w:t>
      </w:r>
      <w:proofErr w:type="spellEnd"/>
      <w:r>
        <w:rPr>
          <w:rFonts w:ascii="Times New Roman" w:eastAsia="Times New Roman" w:hAnsi="Times New Roman" w:cs="Times New Roman"/>
          <w:color w:val="212121"/>
          <w:sz w:val="20"/>
          <w:szCs w:val="20"/>
          <w:highlight w:val="white"/>
        </w:rPr>
        <w:t>;</w:t>
      </w:r>
      <w:r>
        <w:rPr>
          <w:rFonts w:ascii="Times New Roman" w:eastAsia="Times New Roman" w:hAnsi="Times New Roman" w:cs="Times New Roman"/>
          <w:i/>
          <w:color w:val="212121"/>
          <w:sz w:val="20"/>
          <w:szCs w:val="20"/>
          <w:highlight w:val="white"/>
        </w:rPr>
        <w:t xml:space="preserve"> </w:t>
      </w:r>
      <w:r>
        <w:rPr>
          <w:rFonts w:ascii="Times New Roman" w:eastAsia="Times New Roman" w:hAnsi="Times New Roman" w:cs="Times New Roman"/>
          <w:color w:val="212121"/>
          <w:sz w:val="20"/>
          <w:szCs w:val="20"/>
          <w:highlight w:val="white"/>
        </w:rPr>
        <w:t>that novel, written in second person, centers around a character attempting to find the end of a book he started while romantically pursuing Ludmilla</w:t>
      </w:r>
      <w:r w:rsidR="00D12380">
        <w:rPr>
          <w:rFonts w:ascii="Times New Roman" w:eastAsia="Times New Roman" w:hAnsi="Times New Roman" w:cs="Times New Roman"/>
          <w:color w:val="212121"/>
          <w:sz w:val="20"/>
          <w:szCs w:val="20"/>
          <w:highlight w:val="white"/>
        </w:rPr>
        <w:t xml:space="preserve"> [pr. “</w:t>
      </w:r>
      <w:proofErr w:type="spellStart"/>
      <w:r w:rsidR="00D12380">
        <w:rPr>
          <w:rFonts w:ascii="Times New Roman" w:eastAsia="Times New Roman" w:hAnsi="Times New Roman" w:cs="Times New Roman"/>
          <w:color w:val="212121"/>
          <w:sz w:val="20"/>
          <w:szCs w:val="20"/>
          <w:highlight w:val="white"/>
        </w:rPr>
        <w:t>lood</w:t>
      </w:r>
      <w:proofErr w:type="spellEnd"/>
      <w:r w:rsidR="00D12380">
        <w:rPr>
          <w:rFonts w:ascii="Times New Roman" w:eastAsia="Times New Roman" w:hAnsi="Times New Roman" w:cs="Times New Roman"/>
          <w:color w:val="212121"/>
          <w:sz w:val="20"/>
          <w:szCs w:val="20"/>
          <w:highlight w:val="white"/>
        </w:rPr>
        <w:t xml:space="preserve"> mi </w:t>
      </w:r>
      <w:proofErr w:type="spellStart"/>
      <w:r w:rsidR="00D12380">
        <w:rPr>
          <w:rFonts w:ascii="Times New Roman" w:eastAsia="Times New Roman" w:hAnsi="Times New Roman" w:cs="Times New Roman"/>
          <w:color w:val="212121"/>
          <w:sz w:val="20"/>
          <w:szCs w:val="20"/>
          <w:highlight w:val="white"/>
        </w:rPr>
        <w:t>yuh</w:t>
      </w:r>
      <w:proofErr w:type="spellEnd"/>
      <w:r w:rsidR="00D12380">
        <w:rPr>
          <w:rFonts w:ascii="Times New Roman" w:eastAsia="Times New Roman" w:hAnsi="Times New Roman" w:cs="Times New Roman"/>
          <w:color w:val="212121"/>
          <w:sz w:val="20"/>
          <w:szCs w:val="20"/>
          <w:highlight w:val="white"/>
        </w:rPr>
        <w:t>”]</w:t>
      </w:r>
      <w:r>
        <w:rPr>
          <w:rFonts w:ascii="Times New Roman" w:eastAsia="Times New Roman" w:hAnsi="Times New Roman" w:cs="Times New Roman"/>
          <w:color w:val="212121"/>
          <w:sz w:val="20"/>
          <w:szCs w:val="20"/>
          <w:highlight w:val="white"/>
        </w:rPr>
        <w:t xml:space="preserve">. For 10 points, identify this Italian author of </w:t>
      </w:r>
      <w:r>
        <w:rPr>
          <w:rFonts w:ascii="Times New Roman" w:eastAsia="Times New Roman" w:hAnsi="Times New Roman" w:cs="Times New Roman"/>
          <w:i/>
          <w:color w:val="212121"/>
          <w:sz w:val="20"/>
          <w:szCs w:val="20"/>
          <w:highlight w:val="white"/>
        </w:rPr>
        <w:t>If on a winter’s night a traveler.</w:t>
      </w:r>
    </w:p>
    <w:p w14:paraId="64A906FB" w14:textId="3BBA8575" w:rsidR="0097767D" w:rsidRDefault="00035E99" w:rsidP="004A4931">
      <w:r>
        <w:rPr>
          <w:rFonts w:ascii="Times New Roman" w:eastAsia="Times New Roman" w:hAnsi="Times New Roman" w:cs="Times New Roman"/>
          <w:color w:val="212121"/>
          <w:sz w:val="20"/>
          <w:szCs w:val="20"/>
          <w:highlight w:val="white"/>
        </w:rPr>
        <w:t xml:space="preserve">ANSWER: Italo </w:t>
      </w:r>
      <w:r>
        <w:rPr>
          <w:rFonts w:ascii="Times New Roman" w:eastAsia="Times New Roman" w:hAnsi="Times New Roman" w:cs="Times New Roman"/>
          <w:b/>
          <w:color w:val="212121"/>
          <w:sz w:val="20"/>
          <w:szCs w:val="20"/>
          <w:highlight w:val="white"/>
          <w:u w:val="single"/>
        </w:rPr>
        <w:t>Calvino</w:t>
      </w:r>
    </w:p>
    <w:p w14:paraId="437DB74E" w14:textId="77777777" w:rsidR="0097767D" w:rsidRDefault="0097767D" w:rsidP="004A4931"/>
    <w:p w14:paraId="48EE094C" w14:textId="2C6B35BA" w:rsidR="0097767D" w:rsidRDefault="00035E99" w:rsidP="004A4931">
      <w:r>
        <w:rPr>
          <w:rFonts w:ascii="Times New Roman" w:eastAsia="Times New Roman" w:hAnsi="Times New Roman" w:cs="Times New Roman"/>
          <w:sz w:val="20"/>
          <w:szCs w:val="20"/>
        </w:rPr>
        <w:t xml:space="preserve">14. </w:t>
      </w:r>
      <w:r>
        <w:rPr>
          <w:rFonts w:ascii="Times New Roman" w:eastAsia="Times New Roman" w:hAnsi="Times New Roman" w:cs="Times New Roman"/>
          <w:b/>
          <w:sz w:val="20"/>
          <w:szCs w:val="20"/>
        </w:rPr>
        <w:t xml:space="preserve">If the distance between two outputs of a function are less than K times the distance between the points evaluated, then the function has the Lipschitz version of this property. Rigorously, given an epsilon positive, there exists a delta such that if the distance between p and x is less than delta, the distance between f of p and f of x is less than </w:t>
      </w:r>
      <w:r w:rsidR="00C62BE7">
        <w:rPr>
          <w:rFonts w:ascii="Times New Roman" w:eastAsia="Times New Roman" w:hAnsi="Times New Roman" w:cs="Times New Roman"/>
          <w:b/>
          <w:sz w:val="20"/>
          <w:szCs w:val="20"/>
        </w:rPr>
        <w:t xml:space="preserve">(*) </w:t>
      </w:r>
      <w:r w:rsidRPr="00C62BE7">
        <w:rPr>
          <w:rFonts w:ascii="Times New Roman" w:eastAsia="Times New Roman" w:hAnsi="Times New Roman" w:cs="Times New Roman"/>
          <w:sz w:val="20"/>
          <w:szCs w:val="20"/>
        </w:rPr>
        <w:t>epsilon if this property holds.</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If a function is differentiable at a point, it must have this property at that point. For 10 points, identify this mathematical property that roughly means a function can be drawn without the pencil leaving the paper.</w:t>
      </w:r>
    </w:p>
    <w:p w14:paraId="6EE779E7" w14:textId="77777777" w:rsidR="0097767D" w:rsidRDefault="00035E99" w:rsidP="004A4931">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Continuity</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continuous</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uniform continuity</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Lipschitz continuous</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continuously differentiable</w:t>
      </w:r>
      <w:r>
        <w:rPr>
          <w:rFonts w:ascii="Times New Roman" w:eastAsia="Times New Roman" w:hAnsi="Times New Roman" w:cs="Times New Roman"/>
          <w:sz w:val="20"/>
          <w:szCs w:val="20"/>
        </w:rPr>
        <w:t xml:space="preserve">, etc.) </w:t>
      </w:r>
    </w:p>
    <w:p w14:paraId="413C9631" w14:textId="77777777" w:rsidR="0097767D" w:rsidRDefault="0097767D" w:rsidP="004A4931"/>
    <w:p w14:paraId="4C5AB8A1" w14:textId="06771DC6" w:rsidR="0097767D" w:rsidRDefault="00035E99" w:rsidP="004A4931">
      <w:r>
        <w:rPr>
          <w:rFonts w:ascii="Times New Roman" w:eastAsia="Times New Roman" w:hAnsi="Times New Roman" w:cs="Times New Roman"/>
          <w:sz w:val="20"/>
          <w:szCs w:val="20"/>
        </w:rPr>
        <w:t xml:space="preserve">15. </w:t>
      </w:r>
      <w:r>
        <w:rPr>
          <w:rFonts w:ascii="Times New Roman" w:eastAsia="Times New Roman" w:hAnsi="Times New Roman" w:cs="Times New Roman"/>
          <w:b/>
          <w:sz w:val="20"/>
          <w:szCs w:val="20"/>
        </w:rPr>
        <w:t>Jubal Early launched an attack on this city in the Battle of Fort Stevens. The “Battle Hymn of the Republic” was written after Julia Howe watched the 6</w:t>
      </w:r>
      <w:r>
        <w:rPr>
          <w:rFonts w:ascii="Times New Roman" w:eastAsia="Times New Roman" w:hAnsi="Times New Roman" w:cs="Times New Roman"/>
          <w:b/>
          <w:sz w:val="20"/>
          <w:szCs w:val="20"/>
          <w:vertAlign w:val="superscript"/>
        </w:rPr>
        <w:t>th</w:t>
      </w:r>
      <w:r>
        <w:rPr>
          <w:rFonts w:ascii="Times New Roman" w:eastAsia="Times New Roman" w:hAnsi="Times New Roman" w:cs="Times New Roman"/>
          <w:b/>
          <w:sz w:val="20"/>
          <w:szCs w:val="20"/>
        </w:rPr>
        <w:t xml:space="preserve"> Wisconsin Volunteers sing “John Brown’s Body”, while marching in this city. Thomas Jordan set</w:t>
      </w:r>
      <w:r w:rsidR="00736528">
        <w:rPr>
          <w:rFonts w:ascii="Times New Roman" w:eastAsia="Times New Roman" w:hAnsi="Times New Roman" w:cs="Times New Roman"/>
          <w:b/>
          <w:sz w:val="20"/>
          <w:szCs w:val="20"/>
        </w:rPr>
        <w:t xml:space="preserve"> up a spy-ring in this city whose members</w:t>
      </w:r>
      <w:r>
        <w:rPr>
          <w:rFonts w:ascii="Times New Roman" w:eastAsia="Times New Roman" w:hAnsi="Times New Roman" w:cs="Times New Roman"/>
          <w:b/>
          <w:sz w:val="20"/>
          <w:szCs w:val="20"/>
        </w:rPr>
        <w:t xml:space="preserve"> included Rose O’Neal Greenhow.</w:t>
      </w:r>
      <w:r>
        <w:rPr>
          <w:rFonts w:ascii="Times New Roman" w:eastAsia="Times New Roman" w:hAnsi="Times New Roman" w:cs="Times New Roman"/>
          <w:sz w:val="20"/>
          <w:szCs w:val="20"/>
        </w:rPr>
        <w:t xml:space="preserve"> (*) </w:t>
      </w:r>
      <w:r w:rsidR="00901E65">
        <w:rPr>
          <w:rFonts w:ascii="Times New Roman" w:eastAsia="Times New Roman" w:hAnsi="Times New Roman" w:cs="Times New Roman"/>
          <w:sz w:val="20"/>
          <w:szCs w:val="20"/>
        </w:rPr>
        <w:t xml:space="preserve">Andrew </w:t>
      </w:r>
      <w:r>
        <w:rPr>
          <w:rFonts w:ascii="Times New Roman" w:eastAsia="Times New Roman" w:hAnsi="Times New Roman" w:cs="Times New Roman"/>
          <w:sz w:val="20"/>
          <w:szCs w:val="20"/>
        </w:rPr>
        <w:t>Johnson called for the Grand Review of the Army in this city to help lighten the mood of this city after one event</w:t>
      </w:r>
      <w:r w:rsidR="00736528">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736528">
        <w:rPr>
          <w:rFonts w:ascii="Times New Roman" w:eastAsia="Times New Roman" w:hAnsi="Times New Roman" w:cs="Times New Roman"/>
          <w:sz w:val="20"/>
          <w:szCs w:val="20"/>
        </w:rPr>
        <w:t>John Wilkes Booth murdered then-</w:t>
      </w:r>
      <w:r>
        <w:rPr>
          <w:rFonts w:ascii="Times New Roman" w:eastAsia="Times New Roman" w:hAnsi="Times New Roman" w:cs="Times New Roman"/>
          <w:sz w:val="20"/>
          <w:szCs w:val="20"/>
        </w:rPr>
        <w:t xml:space="preserve">President Abraham Lincoln at </w:t>
      </w:r>
      <w:r w:rsidR="00736528">
        <w:rPr>
          <w:rFonts w:ascii="Times New Roman" w:eastAsia="Times New Roman" w:hAnsi="Times New Roman" w:cs="Times New Roman"/>
          <w:sz w:val="20"/>
          <w:szCs w:val="20"/>
        </w:rPr>
        <w:t xml:space="preserve">the Ford Theater in this city. </w:t>
      </w:r>
      <w:r>
        <w:rPr>
          <w:rFonts w:ascii="Times New Roman" w:eastAsia="Times New Roman" w:hAnsi="Times New Roman" w:cs="Times New Roman"/>
          <w:sz w:val="20"/>
          <w:szCs w:val="20"/>
        </w:rPr>
        <w:t xml:space="preserve">For 10 points, name this city, the capital of the Union States during the Civil War. </w:t>
      </w:r>
    </w:p>
    <w:p w14:paraId="417AD6C0" w14:textId="28250E4D" w:rsidR="008D71D9" w:rsidRDefault="00035E99" w:rsidP="004A4931">
      <w:r>
        <w:rPr>
          <w:rFonts w:ascii="Times New Roman" w:eastAsia="Times New Roman" w:hAnsi="Times New Roman" w:cs="Times New Roman"/>
          <w:sz w:val="20"/>
          <w:szCs w:val="20"/>
        </w:rPr>
        <w:t>A</w:t>
      </w:r>
      <w:r w:rsidR="009936CC">
        <w:rPr>
          <w:rFonts w:ascii="Times New Roman" w:eastAsia="Times New Roman" w:hAnsi="Times New Roman" w:cs="Times New Roman"/>
          <w:sz w:val="20"/>
          <w:szCs w:val="20"/>
        </w:rPr>
        <w:t>NSWER</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 xml:space="preserve">Washington D.C. </w:t>
      </w:r>
      <w:r>
        <w:rPr>
          <w:rFonts w:ascii="Times New Roman" w:eastAsia="Times New Roman" w:hAnsi="Times New Roman" w:cs="Times New Roman"/>
          <w:sz w:val="20"/>
          <w:szCs w:val="20"/>
        </w:rPr>
        <w:t xml:space="preserve">(accept The </w:t>
      </w:r>
      <w:r>
        <w:rPr>
          <w:rFonts w:ascii="Times New Roman" w:eastAsia="Times New Roman" w:hAnsi="Times New Roman" w:cs="Times New Roman"/>
          <w:b/>
          <w:sz w:val="20"/>
          <w:szCs w:val="20"/>
          <w:u w:val="single"/>
        </w:rPr>
        <w:t>District of Columbia</w:t>
      </w:r>
      <w:r>
        <w:rPr>
          <w:rFonts w:ascii="Times New Roman" w:eastAsia="Times New Roman" w:hAnsi="Times New Roman" w:cs="Times New Roman"/>
          <w:sz w:val="20"/>
          <w:szCs w:val="20"/>
        </w:rPr>
        <w:t>)</w:t>
      </w:r>
    </w:p>
    <w:p w14:paraId="4A4D938D" w14:textId="77777777" w:rsidR="00CE746D" w:rsidRDefault="00CE746D" w:rsidP="004A4931">
      <w:pPr>
        <w:rPr>
          <w:rFonts w:ascii="Times New Roman" w:eastAsia="Times New Roman" w:hAnsi="Times New Roman" w:cs="Times New Roman"/>
          <w:sz w:val="20"/>
          <w:szCs w:val="20"/>
        </w:rPr>
      </w:pPr>
    </w:p>
    <w:p w14:paraId="3E1769A2" w14:textId="77777777" w:rsidR="008D71D9" w:rsidRDefault="008D71D9" w:rsidP="004A4931">
      <w:pPr>
        <w:rPr>
          <w:rFonts w:ascii="Times New Roman" w:eastAsia="Times New Roman" w:hAnsi="Times New Roman" w:cs="Times New Roman"/>
          <w:sz w:val="20"/>
          <w:szCs w:val="20"/>
        </w:rPr>
      </w:pPr>
    </w:p>
    <w:p w14:paraId="28FADFE1" w14:textId="77777777" w:rsidR="008D71D9" w:rsidRDefault="008D71D9" w:rsidP="004A4931">
      <w:pPr>
        <w:rPr>
          <w:rFonts w:ascii="Times New Roman" w:eastAsia="Times New Roman" w:hAnsi="Times New Roman" w:cs="Times New Roman"/>
          <w:sz w:val="20"/>
          <w:szCs w:val="20"/>
        </w:rPr>
      </w:pPr>
    </w:p>
    <w:p w14:paraId="115DDB33" w14:textId="77777777" w:rsidR="008D71D9" w:rsidRDefault="008D71D9" w:rsidP="004A4931">
      <w:pPr>
        <w:rPr>
          <w:rFonts w:ascii="Times New Roman" w:eastAsia="Times New Roman" w:hAnsi="Times New Roman" w:cs="Times New Roman"/>
          <w:sz w:val="20"/>
          <w:szCs w:val="20"/>
        </w:rPr>
      </w:pPr>
    </w:p>
    <w:p w14:paraId="4FBB94FD" w14:textId="77777777" w:rsidR="008D71D9" w:rsidRDefault="008D71D9" w:rsidP="004A4931">
      <w:pPr>
        <w:rPr>
          <w:rFonts w:ascii="Times New Roman" w:eastAsia="Times New Roman" w:hAnsi="Times New Roman" w:cs="Times New Roman"/>
          <w:sz w:val="20"/>
          <w:szCs w:val="20"/>
        </w:rPr>
      </w:pPr>
    </w:p>
    <w:p w14:paraId="5A9BBF93" w14:textId="77777777" w:rsidR="008D71D9" w:rsidRDefault="008D71D9" w:rsidP="004A4931">
      <w:pPr>
        <w:rPr>
          <w:rFonts w:ascii="Times New Roman" w:eastAsia="Times New Roman" w:hAnsi="Times New Roman" w:cs="Times New Roman"/>
          <w:sz w:val="20"/>
          <w:szCs w:val="20"/>
        </w:rPr>
      </w:pPr>
    </w:p>
    <w:p w14:paraId="6C36EA6C" w14:textId="77777777" w:rsidR="008D71D9" w:rsidRDefault="008D71D9" w:rsidP="004A4931">
      <w:pPr>
        <w:rPr>
          <w:rFonts w:ascii="Times New Roman" w:eastAsia="Times New Roman" w:hAnsi="Times New Roman" w:cs="Times New Roman"/>
          <w:sz w:val="20"/>
          <w:szCs w:val="20"/>
        </w:rPr>
      </w:pPr>
    </w:p>
    <w:p w14:paraId="78102334" w14:textId="77777777" w:rsidR="008D71D9" w:rsidRDefault="008D71D9" w:rsidP="004A4931">
      <w:pPr>
        <w:rPr>
          <w:rFonts w:ascii="Times New Roman" w:eastAsia="Times New Roman" w:hAnsi="Times New Roman" w:cs="Times New Roman"/>
          <w:sz w:val="20"/>
          <w:szCs w:val="20"/>
        </w:rPr>
      </w:pPr>
    </w:p>
    <w:p w14:paraId="2D1C6223" w14:textId="59F4B61B" w:rsidR="0097767D" w:rsidRDefault="00035E99" w:rsidP="004A4931">
      <w:r>
        <w:rPr>
          <w:rFonts w:ascii="Times New Roman" w:eastAsia="Times New Roman" w:hAnsi="Times New Roman" w:cs="Times New Roman"/>
          <w:sz w:val="20"/>
          <w:szCs w:val="20"/>
        </w:rPr>
        <w:lastRenderedPageBreak/>
        <w:t xml:space="preserve">16. </w:t>
      </w:r>
      <w:r>
        <w:rPr>
          <w:rFonts w:ascii="Times New Roman" w:eastAsia="Times New Roman" w:hAnsi="Times New Roman" w:cs="Times New Roman"/>
          <w:b/>
          <w:sz w:val="20"/>
          <w:szCs w:val="20"/>
        </w:rPr>
        <w:t>Another poem related to the same subject as this poem was based</w:t>
      </w:r>
      <w:r w:rsidR="00D12380">
        <w:rPr>
          <w:rFonts w:ascii="Times New Roman" w:eastAsia="Times New Roman" w:hAnsi="Times New Roman" w:cs="Times New Roman"/>
          <w:b/>
          <w:sz w:val="20"/>
          <w:szCs w:val="20"/>
        </w:rPr>
        <w:t xml:space="preserve"> on</w:t>
      </w:r>
      <w:r>
        <w:rPr>
          <w:rFonts w:ascii="Times New Roman" w:eastAsia="Times New Roman" w:hAnsi="Times New Roman" w:cs="Times New Roman"/>
          <w:b/>
          <w:sz w:val="20"/>
          <w:szCs w:val="20"/>
        </w:rPr>
        <w:t xml:space="preserve"> the observations of Reverend Gilpin. The “mind shall be a mansion</w:t>
      </w:r>
      <w:r w:rsidR="00D12380">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while memory shall be a “dwelling place” in this poem whose speaker compares “wreaths of smoke” to a Hermit. “Unripe fruits” have a “green hue”</w:t>
      </w:r>
      <w:r>
        <w:rPr>
          <w:rFonts w:ascii="Times New Roman" w:eastAsia="Times New Roman" w:hAnsi="Times New Roman" w:cs="Times New Roman"/>
          <w:sz w:val="20"/>
          <w:szCs w:val="20"/>
        </w:rPr>
        <w:t xml:space="preserve"> </w:t>
      </w:r>
      <w:r w:rsidRPr="00B10769">
        <w:rPr>
          <w:rFonts w:ascii="Times New Roman" w:eastAsia="Times New Roman" w:hAnsi="Times New Roman" w:cs="Times New Roman"/>
          <w:b/>
          <w:sz w:val="20"/>
          <w:szCs w:val="20"/>
        </w:rPr>
        <w:t>in this poem in which the speaker romanticizes the “sylvan Wye”</w:t>
      </w:r>
      <w:r w:rsidR="00B10769" w:rsidRPr="00B10769">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 river. The speaker of this poem addresses his “dear, dear sister” and the beginning mentions “five years” and “five summers”. For 10 points, identify this last poem in </w:t>
      </w:r>
      <w:r>
        <w:rPr>
          <w:rFonts w:ascii="Times New Roman" w:eastAsia="Times New Roman" w:hAnsi="Times New Roman" w:cs="Times New Roman"/>
          <w:i/>
          <w:sz w:val="20"/>
          <w:szCs w:val="20"/>
        </w:rPr>
        <w:t>Lyrical Ballads</w:t>
      </w:r>
      <w:r>
        <w:rPr>
          <w:rFonts w:ascii="Times New Roman" w:eastAsia="Times New Roman" w:hAnsi="Times New Roman" w:cs="Times New Roman"/>
          <w:sz w:val="20"/>
          <w:szCs w:val="20"/>
        </w:rPr>
        <w:t xml:space="preserve"> that was written by William Wordsworth and named for a monastery.</w:t>
      </w:r>
    </w:p>
    <w:p w14:paraId="6154EB4E" w14:textId="77777777" w:rsidR="00736528" w:rsidRDefault="00035E99" w:rsidP="004A493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"Lines Composed a Few Miles Above </w:t>
      </w:r>
      <w:r>
        <w:rPr>
          <w:rFonts w:ascii="Times New Roman" w:eastAsia="Times New Roman" w:hAnsi="Times New Roman" w:cs="Times New Roman"/>
          <w:b/>
          <w:sz w:val="20"/>
          <w:szCs w:val="20"/>
          <w:u w:val="single"/>
        </w:rPr>
        <w:t>Tintern Abbey</w:t>
      </w:r>
      <w:r>
        <w:rPr>
          <w:rFonts w:ascii="Times New Roman" w:eastAsia="Times New Roman" w:hAnsi="Times New Roman" w:cs="Times New Roman"/>
          <w:sz w:val="20"/>
          <w:szCs w:val="20"/>
        </w:rPr>
        <w:t xml:space="preserve">, On Revisiting the Banks of the Wye During a Tour. July 12, 1798." </w:t>
      </w:r>
    </w:p>
    <w:p w14:paraId="34EDA3DE" w14:textId="6B975ACD" w:rsidR="0097767D" w:rsidRDefault="00736528" w:rsidP="004A4931">
      <w:r>
        <w:rPr>
          <w:rFonts w:ascii="Times New Roman" w:eastAsia="Times New Roman" w:hAnsi="Times New Roman" w:cs="Times New Roman"/>
          <w:sz w:val="20"/>
          <w:szCs w:val="20"/>
        </w:rPr>
        <w:t>[</w:t>
      </w:r>
      <w:r w:rsidR="00035E99" w:rsidRPr="00736528">
        <w:rPr>
          <w:rFonts w:ascii="Times New Roman" w:eastAsia="Times New Roman" w:hAnsi="Times New Roman" w:cs="Times New Roman"/>
          <w:i/>
          <w:sz w:val="20"/>
          <w:szCs w:val="20"/>
        </w:rPr>
        <w:t>Ed</w:t>
      </w:r>
      <w:r w:rsidRPr="00736528">
        <w:rPr>
          <w:rFonts w:ascii="Times New Roman" w:eastAsia="Times New Roman" w:hAnsi="Times New Roman" w:cs="Times New Roman"/>
          <w:i/>
          <w:sz w:val="20"/>
          <w:szCs w:val="20"/>
        </w:rPr>
        <w:t>itor’s N</w:t>
      </w:r>
      <w:r w:rsidR="00035E99" w:rsidRPr="00736528">
        <w:rPr>
          <w:rFonts w:ascii="Times New Roman" w:eastAsia="Times New Roman" w:hAnsi="Times New Roman" w:cs="Times New Roman"/>
          <w:i/>
          <w:sz w:val="20"/>
          <w:szCs w:val="20"/>
        </w:rPr>
        <w:t>ote: Gilpin’s poem is also called “Tintern Abb</w:t>
      </w:r>
      <w:r w:rsidRPr="00736528">
        <w:rPr>
          <w:rFonts w:ascii="Times New Roman" w:eastAsia="Times New Roman" w:hAnsi="Times New Roman" w:cs="Times New Roman"/>
          <w:i/>
          <w:sz w:val="20"/>
          <w:szCs w:val="20"/>
        </w:rPr>
        <w:t>ey”.</w:t>
      </w:r>
      <w:r>
        <w:rPr>
          <w:rFonts w:ascii="Times New Roman" w:eastAsia="Times New Roman" w:hAnsi="Times New Roman" w:cs="Times New Roman"/>
          <w:sz w:val="20"/>
          <w:szCs w:val="20"/>
        </w:rPr>
        <w:t xml:space="preserve">] </w:t>
      </w:r>
    </w:p>
    <w:p w14:paraId="1BB45C9C" w14:textId="77777777" w:rsidR="0097767D" w:rsidRDefault="0097767D" w:rsidP="004A4931"/>
    <w:p w14:paraId="715181CB" w14:textId="3FD9AA9E" w:rsidR="0097767D" w:rsidRDefault="00035E99" w:rsidP="004A4931">
      <w:r>
        <w:rPr>
          <w:rFonts w:ascii="Times New Roman" w:eastAsia="Times New Roman" w:hAnsi="Times New Roman" w:cs="Times New Roman"/>
          <w:sz w:val="20"/>
          <w:szCs w:val="20"/>
        </w:rPr>
        <w:t xml:space="preserve">17. </w:t>
      </w:r>
      <w:r>
        <w:rPr>
          <w:rFonts w:ascii="Times New Roman" w:eastAsia="Times New Roman" w:hAnsi="Times New Roman" w:cs="Times New Roman"/>
          <w:b/>
          <w:sz w:val="20"/>
          <w:szCs w:val="20"/>
        </w:rPr>
        <w:t xml:space="preserve">This man went to university on scholarship in Paris, where he joined the </w:t>
      </w:r>
      <w:r>
        <w:rPr>
          <w:rFonts w:ascii="Times New Roman" w:eastAsia="Times New Roman" w:hAnsi="Times New Roman" w:cs="Times New Roman"/>
          <w:b/>
          <w:i/>
          <w:sz w:val="20"/>
          <w:szCs w:val="20"/>
        </w:rPr>
        <w:t xml:space="preserve">Cercle </w:t>
      </w:r>
      <w:proofErr w:type="spellStart"/>
      <w:r>
        <w:rPr>
          <w:rFonts w:ascii="Times New Roman" w:eastAsia="Times New Roman" w:hAnsi="Times New Roman" w:cs="Times New Roman"/>
          <w:b/>
          <w:i/>
          <w:sz w:val="20"/>
          <w:szCs w:val="20"/>
        </w:rPr>
        <w:t>Marxiste</w:t>
      </w:r>
      <w:proofErr w:type="spellEnd"/>
      <w:r>
        <w:rPr>
          <w:rFonts w:ascii="Times New Roman" w:eastAsia="Times New Roman" w:hAnsi="Times New Roman" w:cs="Times New Roman"/>
          <w:b/>
          <w:sz w:val="20"/>
          <w:szCs w:val="20"/>
        </w:rPr>
        <w:t xml:space="preserve"> and the French Communist Party. Students were rejected from joining this man’s guerilla army, which oppo</w:t>
      </w:r>
      <w:r w:rsidR="00736528">
        <w:rPr>
          <w:rFonts w:ascii="Times New Roman" w:eastAsia="Times New Roman" w:hAnsi="Times New Roman" w:cs="Times New Roman"/>
          <w:b/>
          <w:sz w:val="20"/>
          <w:szCs w:val="20"/>
        </w:rPr>
        <w:t xml:space="preserve">sed the government of Lon Nol. </w:t>
      </w:r>
      <w:r>
        <w:rPr>
          <w:rFonts w:ascii="Times New Roman" w:eastAsia="Times New Roman" w:hAnsi="Times New Roman" w:cs="Times New Roman"/>
          <w:b/>
          <w:sz w:val="20"/>
          <w:szCs w:val="20"/>
        </w:rPr>
        <w:t>(*)</w:t>
      </w:r>
      <w:r w:rsidR="0073652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Relations between this man’s government and its Eastern neighbor deteriorated during his rule, leading to a Vietnamese invasion that ousted him from power. This man is infamous for his “killing fields”, where “</w:t>
      </w:r>
      <w:proofErr w:type="spellStart"/>
      <w:r>
        <w:rPr>
          <w:rFonts w:ascii="Times New Roman" w:eastAsia="Times New Roman" w:hAnsi="Times New Roman" w:cs="Times New Roman"/>
          <w:sz w:val="20"/>
          <w:szCs w:val="20"/>
        </w:rPr>
        <w:t>depositees</w:t>
      </w:r>
      <w:proofErr w:type="spellEnd"/>
      <w:r>
        <w:rPr>
          <w:rFonts w:ascii="Times New Roman" w:eastAsia="Times New Roman" w:hAnsi="Times New Roman" w:cs="Times New Roman"/>
          <w:sz w:val="20"/>
          <w:szCs w:val="20"/>
        </w:rPr>
        <w:t>” were supposedly forced to dig their own graves before bei</w:t>
      </w:r>
      <w:r w:rsidR="00736528">
        <w:rPr>
          <w:rFonts w:ascii="Times New Roman" w:eastAsia="Times New Roman" w:hAnsi="Times New Roman" w:cs="Times New Roman"/>
          <w:sz w:val="20"/>
          <w:szCs w:val="20"/>
        </w:rPr>
        <w:t>ng buried alive in them. For 10</w:t>
      </w:r>
      <w:r>
        <w:rPr>
          <w:rFonts w:ascii="Times New Roman" w:eastAsia="Times New Roman" w:hAnsi="Times New Roman" w:cs="Times New Roman"/>
          <w:sz w:val="20"/>
          <w:szCs w:val="20"/>
        </w:rPr>
        <w:t xml:space="preserve"> points, name this Cambodian revolutionary and Prime Minister who led the Khmer Rouge government from 1976 to 1979.</w:t>
      </w:r>
    </w:p>
    <w:p w14:paraId="5EED40A1" w14:textId="3D02E086" w:rsidR="0097767D" w:rsidRDefault="00736528" w:rsidP="004A4931">
      <w:r>
        <w:rPr>
          <w:rFonts w:ascii="Times New Roman" w:eastAsia="Times New Roman" w:hAnsi="Times New Roman" w:cs="Times New Roman"/>
          <w:sz w:val="20"/>
          <w:szCs w:val="20"/>
        </w:rPr>
        <w:t xml:space="preserve">ANSWER: </w:t>
      </w:r>
      <w:r w:rsidR="00035E99">
        <w:rPr>
          <w:rFonts w:ascii="Times New Roman" w:eastAsia="Times New Roman" w:hAnsi="Times New Roman" w:cs="Times New Roman"/>
          <w:b/>
          <w:sz w:val="20"/>
          <w:szCs w:val="20"/>
          <w:u w:val="single"/>
        </w:rPr>
        <w:t>Pol Pot</w:t>
      </w:r>
      <w:r w:rsidR="00035E99">
        <w:rPr>
          <w:rFonts w:ascii="Times New Roman" w:eastAsia="Times New Roman" w:hAnsi="Times New Roman" w:cs="Times New Roman"/>
          <w:sz w:val="20"/>
          <w:szCs w:val="20"/>
        </w:rPr>
        <w:t xml:space="preserve"> (or </w:t>
      </w:r>
      <w:proofErr w:type="spellStart"/>
      <w:r w:rsidR="00035E99">
        <w:rPr>
          <w:rFonts w:ascii="Times New Roman" w:eastAsia="Times New Roman" w:hAnsi="Times New Roman" w:cs="Times New Roman"/>
          <w:sz w:val="20"/>
          <w:szCs w:val="20"/>
        </w:rPr>
        <w:t>Saloth</w:t>
      </w:r>
      <w:proofErr w:type="spellEnd"/>
      <w:r w:rsidR="00035E99">
        <w:rPr>
          <w:rFonts w:ascii="Times New Roman" w:eastAsia="Times New Roman" w:hAnsi="Times New Roman" w:cs="Times New Roman"/>
          <w:sz w:val="20"/>
          <w:szCs w:val="20"/>
        </w:rPr>
        <w:t xml:space="preserve"> </w:t>
      </w:r>
      <w:r w:rsidR="00035E99">
        <w:rPr>
          <w:rFonts w:ascii="Times New Roman" w:eastAsia="Times New Roman" w:hAnsi="Times New Roman" w:cs="Times New Roman"/>
          <w:b/>
          <w:sz w:val="20"/>
          <w:szCs w:val="20"/>
          <w:u w:val="single"/>
        </w:rPr>
        <w:t>Sar</w:t>
      </w:r>
      <w:r w:rsidR="00035E99">
        <w:rPr>
          <w:rFonts w:ascii="Times New Roman" w:eastAsia="Times New Roman" w:hAnsi="Times New Roman" w:cs="Times New Roman"/>
          <w:sz w:val="20"/>
          <w:szCs w:val="20"/>
        </w:rPr>
        <w:t>)</w:t>
      </w:r>
    </w:p>
    <w:p w14:paraId="4ED5524E" w14:textId="77777777" w:rsidR="0097767D" w:rsidRDefault="0097767D" w:rsidP="004A4931"/>
    <w:p w14:paraId="68C350CD" w14:textId="5A815BAE" w:rsidR="0097767D" w:rsidRDefault="00035E99" w:rsidP="004A4931">
      <w:r>
        <w:rPr>
          <w:rFonts w:ascii="Times New Roman" w:eastAsia="Times New Roman" w:hAnsi="Times New Roman" w:cs="Times New Roman"/>
          <w:sz w:val="20"/>
          <w:szCs w:val="20"/>
        </w:rPr>
        <w:t xml:space="preserve">18. </w:t>
      </w:r>
      <w:r>
        <w:rPr>
          <w:rFonts w:ascii="Times New Roman" w:eastAsia="Times New Roman" w:hAnsi="Times New Roman" w:cs="Times New Roman"/>
          <w:b/>
          <w:sz w:val="20"/>
          <w:szCs w:val="20"/>
        </w:rPr>
        <w:t>One current player in this baseball position was traded along with Jose Briceno to the Los Angeles Angels in 2015. A player nicknamed “the wizard” played excellent defense at this position for the St. Louis Cardinals. Though not third base, while playing for the Seattle Mariners, Alex Rodriguez played this position</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as did Ozzie Smith</w:t>
      </w:r>
      <w:r w:rsidR="00D12380">
        <w:rPr>
          <w:rFonts w:ascii="Times New Roman" w:eastAsia="Times New Roman" w:hAnsi="Times New Roman" w:cs="Times New Roman"/>
          <w:sz w:val="20"/>
          <w:szCs w:val="20"/>
        </w:rPr>
        <w:t xml:space="preserve"> for the Cardinals</w:t>
      </w:r>
      <w:r>
        <w:rPr>
          <w:rFonts w:ascii="Times New Roman" w:eastAsia="Times New Roman" w:hAnsi="Times New Roman" w:cs="Times New Roman"/>
          <w:sz w:val="20"/>
          <w:szCs w:val="20"/>
        </w:rPr>
        <w:t xml:space="preserve">. Cleveland Indian Francisco Lindor and NL rookie of the year Corey Seager were </w:t>
      </w:r>
      <w:r w:rsidR="00C3751B">
        <w:rPr>
          <w:rFonts w:ascii="Times New Roman" w:eastAsia="Times New Roman" w:hAnsi="Times New Roman" w:cs="Times New Roman"/>
          <w:sz w:val="20"/>
          <w:szCs w:val="20"/>
        </w:rPr>
        <w:t xml:space="preserve">2016 </w:t>
      </w:r>
      <w:r>
        <w:rPr>
          <w:rFonts w:ascii="Times New Roman" w:eastAsia="Times New Roman" w:hAnsi="Times New Roman" w:cs="Times New Roman"/>
          <w:sz w:val="20"/>
          <w:szCs w:val="20"/>
        </w:rPr>
        <w:t>All Stars at this position. The leader in hits from this infield position is Derek Jeter. For 10 points, identify this infield position between the third and second baseman.</w:t>
      </w:r>
    </w:p>
    <w:p w14:paraId="27FFB9D7" w14:textId="07AE0D17" w:rsidR="0097767D" w:rsidRDefault="00035E99" w:rsidP="004A4931">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Shortstop</w:t>
      </w:r>
      <w:r>
        <w:rPr>
          <w:rFonts w:ascii="Times New Roman" w:eastAsia="Times New Roman" w:hAnsi="Times New Roman" w:cs="Times New Roman"/>
          <w:sz w:val="20"/>
          <w:szCs w:val="20"/>
        </w:rPr>
        <w:t xml:space="preserve"> (prompt on “SS”)</w:t>
      </w:r>
    </w:p>
    <w:p w14:paraId="18894021" w14:textId="77777777" w:rsidR="0097767D" w:rsidRDefault="0097767D" w:rsidP="004A4931"/>
    <w:p w14:paraId="646DEF5A" w14:textId="2AF16029" w:rsidR="0097767D" w:rsidRDefault="00035E99" w:rsidP="004A4931">
      <w:r>
        <w:rPr>
          <w:rFonts w:ascii="Times New Roman" w:eastAsia="Times New Roman" w:hAnsi="Times New Roman" w:cs="Times New Roman"/>
          <w:sz w:val="20"/>
          <w:szCs w:val="20"/>
        </w:rPr>
        <w:t xml:space="preserve">19. </w:t>
      </w:r>
      <w:r>
        <w:rPr>
          <w:rFonts w:ascii="Times New Roman" w:eastAsia="Times New Roman" w:hAnsi="Times New Roman" w:cs="Times New Roman"/>
          <w:b/>
          <w:sz w:val="20"/>
          <w:szCs w:val="20"/>
        </w:rPr>
        <w:t>In the last step of the Birch reduction, these compounds donate a proton to an intermediate anion, forming an isolated diene. This class of compounds can be prepared by reacting Grignard reagents with ketones or aldehydes. A mixture o</w:t>
      </w:r>
      <w:r w:rsidR="00736528">
        <w:rPr>
          <w:rFonts w:ascii="Times New Roman" w:eastAsia="Times New Roman" w:hAnsi="Times New Roman" w:cs="Times New Roman"/>
          <w:b/>
          <w:sz w:val="20"/>
          <w:szCs w:val="20"/>
        </w:rPr>
        <w:t>f around 4.4% water and 95.6%</w:t>
      </w:r>
      <w:r>
        <w:rPr>
          <w:rFonts w:ascii="Times New Roman" w:eastAsia="Times New Roman" w:hAnsi="Times New Roman" w:cs="Times New Roman"/>
          <w:b/>
          <w:sz w:val="20"/>
          <w:szCs w:val="20"/>
        </w:rPr>
        <w:t xml:space="preserve"> one of these compounds has a boiling point lower than that of its constituents and thus is a well-known example of a positive</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azeotrope. (*)</w:t>
      </w:r>
      <w:r>
        <w:rPr>
          <w:rFonts w:ascii="Times New Roman" w:eastAsia="Times New Roman" w:hAnsi="Times New Roman" w:cs="Times New Roman"/>
          <w:sz w:val="20"/>
          <w:szCs w:val="20"/>
        </w:rPr>
        <w:t xml:space="preserve"> Lightly oxidizing the primary type of these compounds </w:t>
      </w:r>
      <w:r w:rsidR="00736528">
        <w:rPr>
          <w:rFonts w:ascii="Times New Roman" w:eastAsia="Times New Roman" w:hAnsi="Times New Roman" w:cs="Times New Roman"/>
          <w:sz w:val="20"/>
          <w:szCs w:val="20"/>
        </w:rPr>
        <w:t>yields carboxylic acids. For 10</w:t>
      </w:r>
      <w:r>
        <w:rPr>
          <w:rFonts w:ascii="Times New Roman" w:eastAsia="Times New Roman" w:hAnsi="Times New Roman" w:cs="Times New Roman"/>
          <w:sz w:val="20"/>
          <w:szCs w:val="20"/>
        </w:rPr>
        <w:t xml:space="preserve"> points, name this class of compounds that contains hydroxyl groups, examples of which include methanol and ethanol.</w:t>
      </w:r>
    </w:p>
    <w:p w14:paraId="688446D4" w14:textId="008F9A86" w:rsidR="0097767D" w:rsidRDefault="00035E99" w:rsidP="004A4931">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alcohols</w:t>
      </w:r>
      <w:r>
        <w:rPr>
          <w:rFonts w:ascii="Times New Roman" w:eastAsia="Times New Roman" w:hAnsi="Times New Roman" w:cs="Times New Roman"/>
          <w:sz w:val="20"/>
          <w:szCs w:val="20"/>
        </w:rPr>
        <w:t xml:space="preserve"> (prompt on </w:t>
      </w:r>
      <w:r w:rsidRPr="00736528">
        <w:rPr>
          <w:rFonts w:ascii="Times New Roman" w:eastAsia="Times New Roman" w:hAnsi="Times New Roman" w:cs="Times New Roman"/>
          <w:sz w:val="20"/>
          <w:szCs w:val="20"/>
        </w:rPr>
        <w:t>hydroxyls</w:t>
      </w:r>
      <w:r w:rsidR="00736528">
        <w:rPr>
          <w:rFonts w:ascii="Times New Roman" w:eastAsia="Times New Roman" w:hAnsi="Times New Roman" w:cs="Times New Roman"/>
          <w:sz w:val="20"/>
          <w:szCs w:val="20"/>
        </w:rPr>
        <w:t xml:space="preserve"> before mentioned,</w:t>
      </w:r>
      <w:r>
        <w:rPr>
          <w:rFonts w:ascii="Times New Roman" w:eastAsia="Times New Roman" w:hAnsi="Times New Roman" w:cs="Times New Roman"/>
          <w:sz w:val="20"/>
          <w:szCs w:val="20"/>
        </w:rPr>
        <w:t xml:space="preserve"> prompt on </w:t>
      </w:r>
      <w:r w:rsidRPr="00736528">
        <w:rPr>
          <w:rFonts w:ascii="Times New Roman" w:eastAsia="Times New Roman" w:hAnsi="Times New Roman" w:cs="Times New Roman"/>
          <w:sz w:val="20"/>
          <w:szCs w:val="20"/>
        </w:rPr>
        <w:t>R-OH</w:t>
      </w:r>
      <w:r w:rsidR="0073652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prompt on </w:t>
      </w:r>
      <w:r w:rsidRPr="00736528">
        <w:rPr>
          <w:rFonts w:ascii="Times New Roman" w:eastAsia="Times New Roman" w:hAnsi="Times New Roman" w:cs="Times New Roman"/>
          <w:sz w:val="20"/>
          <w:szCs w:val="20"/>
        </w:rPr>
        <w:t>OH</w:t>
      </w:r>
      <w:r>
        <w:rPr>
          <w:rFonts w:ascii="Times New Roman" w:eastAsia="Times New Roman" w:hAnsi="Times New Roman" w:cs="Times New Roman"/>
          <w:sz w:val="20"/>
          <w:szCs w:val="20"/>
        </w:rPr>
        <w:t xml:space="preserve"> group)</w:t>
      </w:r>
    </w:p>
    <w:p w14:paraId="359E2BE0" w14:textId="77777777" w:rsidR="0097767D" w:rsidRDefault="0097767D" w:rsidP="004A4931"/>
    <w:p w14:paraId="100609B1" w14:textId="271B39E5" w:rsidR="0097767D" w:rsidRDefault="00035E99" w:rsidP="004A4931">
      <w:r>
        <w:rPr>
          <w:rFonts w:ascii="Times New Roman" w:eastAsia="Times New Roman" w:hAnsi="Times New Roman" w:cs="Times New Roman"/>
          <w:sz w:val="20"/>
          <w:szCs w:val="20"/>
        </w:rPr>
        <w:t xml:space="preserve">20. </w:t>
      </w:r>
      <w:r>
        <w:rPr>
          <w:rFonts w:ascii="Times New Roman" w:eastAsia="Times New Roman" w:hAnsi="Times New Roman" w:cs="Times New Roman"/>
          <w:b/>
          <w:sz w:val="20"/>
          <w:szCs w:val="20"/>
        </w:rPr>
        <w:t xml:space="preserve">When originally formed, this entity’s official purpose was to “avenge the wrongs they suffered by ravaging the territory of the king”. This entity allowed its leading member to gain naval supremacy of the Eastern Mediterranean, but the increasing control of that city over this entity led to rebellions by </w:t>
      </w:r>
      <w:r w:rsidR="00A8614D">
        <w:rPr>
          <w:rFonts w:ascii="Times New Roman" w:eastAsia="Times New Roman" w:hAnsi="Times New Roman" w:cs="Times New Roman"/>
          <w:b/>
          <w:sz w:val="20"/>
          <w:szCs w:val="20"/>
        </w:rPr>
        <w:t xml:space="preserve">(*) </w:t>
      </w:r>
      <w:r w:rsidRPr="00A8614D">
        <w:rPr>
          <w:rFonts w:ascii="Times New Roman" w:eastAsia="Times New Roman" w:hAnsi="Times New Roman" w:cs="Times New Roman"/>
          <w:sz w:val="20"/>
          <w:szCs w:val="20"/>
        </w:rPr>
        <w:t>Naxos and Thasos.</w:t>
      </w:r>
      <w:r>
        <w:rPr>
          <w:rFonts w:ascii="Times New Roman" w:eastAsia="Times New Roman" w:hAnsi="Times New Roman" w:cs="Times New Roman"/>
          <w:sz w:val="20"/>
          <w:szCs w:val="20"/>
        </w:rPr>
        <w:t xml:space="preserve"> It was opposed by the Persian Empire and, later, the Peloponnesian League, which forced this organization to disband in 404 BCE. For 10 points, name this alliance of Greek city states under the hegemony of Athens, which was formed after the withdrawal of Sparta from the Greek and Persian Wars.</w:t>
      </w:r>
    </w:p>
    <w:p w14:paraId="58E7F1F4" w14:textId="77777777" w:rsidR="00EE7181" w:rsidRDefault="00035E99" w:rsidP="004A4931">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Delian League</w:t>
      </w:r>
    </w:p>
    <w:p w14:paraId="2F89B0CF" w14:textId="77777777" w:rsidR="00EE7181" w:rsidRDefault="00EE7181" w:rsidP="004A4931"/>
    <w:p w14:paraId="451B3BB6" w14:textId="77777777" w:rsidR="00EE7181" w:rsidRDefault="00EE7181" w:rsidP="004A4931"/>
    <w:p w14:paraId="0B1FC02F" w14:textId="5C1C8E22" w:rsidR="00CE746D" w:rsidRDefault="00CE746D" w:rsidP="004A4931">
      <w:pPr>
        <w:rPr>
          <w:rFonts w:ascii="Times New Roman" w:eastAsia="Times New Roman" w:hAnsi="Times New Roman" w:cs="Times New Roman"/>
          <w:sz w:val="20"/>
          <w:szCs w:val="20"/>
        </w:rPr>
      </w:pPr>
    </w:p>
    <w:p w14:paraId="4E859DFF" w14:textId="770B0BD6" w:rsidR="00CE746D" w:rsidRDefault="00CE746D" w:rsidP="004A4931">
      <w:pPr>
        <w:rPr>
          <w:rFonts w:ascii="Times New Roman" w:eastAsia="Times New Roman" w:hAnsi="Times New Roman" w:cs="Times New Roman"/>
          <w:sz w:val="20"/>
          <w:szCs w:val="20"/>
        </w:rPr>
      </w:pPr>
    </w:p>
    <w:p w14:paraId="7DD20687" w14:textId="7D51578F" w:rsidR="00CE746D" w:rsidRDefault="00CE746D" w:rsidP="004A4931">
      <w:pPr>
        <w:rPr>
          <w:rFonts w:ascii="Times New Roman" w:eastAsia="Times New Roman" w:hAnsi="Times New Roman" w:cs="Times New Roman"/>
          <w:sz w:val="20"/>
          <w:szCs w:val="20"/>
        </w:rPr>
      </w:pPr>
    </w:p>
    <w:p w14:paraId="0D31C783" w14:textId="77777777" w:rsidR="00CE746D" w:rsidRDefault="00CE746D" w:rsidP="004A4931"/>
    <w:p w14:paraId="46853541" w14:textId="2E69A767" w:rsidR="0097767D" w:rsidRDefault="00035E99" w:rsidP="008D71D9">
      <w:r>
        <w:rPr>
          <w:rFonts w:ascii="Times New Roman" w:eastAsia="Times New Roman" w:hAnsi="Times New Roman" w:cs="Times New Roman"/>
          <w:sz w:val="20"/>
          <w:szCs w:val="20"/>
        </w:rPr>
        <w:lastRenderedPageBreak/>
        <w:t>21 (TB). Kamel Daoud wrote a 2013 novel about this character's "Investigation." In prison, this character is entertained by an article about the mur</w:t>
      </w:r>
      <w:r w:rsidR="00736528">
        <w:rPr>
          <w:rFonts w:ascii="Times New Roman" w:eastAsia="Times New Roman" w:hAnsi="Times New Roman" w:cs="Times New Roman"/>
          <w:sz w:val="20"/>
          <w:szCs w:val="20"/>
        </w:rPr>
        <w:t>der of a Czech man, but mourns the</w:t>
      </w:r>
      <w:r>
        <w:rPr>
          <w:rFonts w:ascii="Times New Roman" w:eastAsia="Times New Roman" w:hAnsi="Times New Roman" w:cs="Times New Roman"/>
          <w:sz w:val="20"/>
          <w:szCs w:val="20"/>
        </w:rPr>
        <w:t xml:space="preserve"> lack of cigarettes. He describes waves "lapping the hot sand in little, flurried gasps" before withdrawing a gun after spotting the brother of a woman who had an affair with this man's friend Raymond </w:t>
      </w:r>
      <w:proofErr w:type="spellStart"/>
      <w:r>
        <w:rPr>
          <w:rFonts w:ascii="Times New Roman" w:eastAsia="Times New Roman" w:hAnsi="Times New Roman" w:cs="Times New Roman"/>
          <w:sz w:val="20"/>
          <w:szCs w:val="20"/>
        </w:rPr>
        <w:t>Sintes</w:t>
      </w:r>
      <w:proofErr w:type="spellEnd"/>
      <w:r>
        <w:rPr>
          <w:rFonts w:ascii="Times New Roman" w:eastAsia="Times New Roman" w:hAnsi="Times New Roman" w:cs="Times New Roman"/>
          <w:sz w:val="20"/>
          <w:szCs w:val="20"/>
        </w:rPr>
        <w:t>. During a trial, this character is criticized for not crying during his mother’s funeral. For 10 points, name this man who is incriminated for shooting an Arab on a beach</w:t>
      </w:r>
      <w:r w:rsidR="00A8614D">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the protagonist of Albert Camus' </w:t>
      </w:r>
      <w:r>
        <w:rPr>
          <w:rFonts w:ascii="Times New Roman" w:eastAsia="Times New Roman" w:hAnsi="Times New Roman" w:cs="Times New Roman"/>
          <w:i/>
          <w:sz w:val="20"/>
          <w:szCs w:val="20"/>
        </w:rPr>
        <w:t>The Stranger.</w:t>
      </w:r>
    </w:p>
    <w:p w14:paraId="7F58E303" w14:textId="77777777" w:rsidR="0097767D" w:rsidRDefault="00035E99" w:rsidP="008D71D9">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Meursault</w:t>
      </w:r>
      <w:r>
        <w:rPr>
          <w:rFonts w:ascii="Times New Roman" w:eastAsia="Times New Roman" w:hAnsi="Times New Roman" w:cs="Times New Roman"/>
          <w:sz w:val="20"/>
          <w:szCs w:val="20"/>
        </w:rPr>
        <w:t xml:space="preserve"> (prompt on "The Stranger" before mention)</w:t>
      </w:r>
    </w:p>
    <w:p w14:paraId="1009F995" w14:textId="77777777" w:rsidR="0097767D" w:rsidRDefault="0097767D" w:rsidP="004A4931"/>
    <w:p w14:paraId="69B8769C" w14:textId="346C04C1" w:rsidR="0097767D" w:rsidRDefault="00035E99" w:rsidP="004A4931">
      <w:r>
        <w:rPr>
          <w:rFonts w:ascii="Times New Roman" w:eastAsia="Times New Roman" w:hAnsi="Times New Roman" w:cs="Times New Roman"/>
          <w:sz w:val="20"/>
          <w:szCs w:val="20"/>
        </w:rPr>
        <w:t xml:space="preserve">22 (TB). In a </w:t>
      </w:r>
      <w:r w:rsidR="00736528">
        <w:rPr>
          <w:rFonts w:ascii="Times New Roman" w:eastAsia="Times New Roman" w:hAnsi="Times New Roman" w:cs="Times New Roman"/>
          <w:sz w:val="20"/>
          <w:szCs w:val="20"/>
        </w:rPr>
        <w:t>two-act</w:t>
      </w:r>
      <w:r>
        <w:rPr>
          <w:rFonts w:ascii="Times New Roman" w:eastAsia="Times New Roman" w:hAnsi="Times New Roman" w:cs="Times New Roman"/>
          <w:sz w:val="20"/>
          <w:szCs w:val="20"/>
        </w:rPr>
        <w:t xml:space="preserve"> opera by this composer, a baritone character sings “But as ambition is your beginning, power's the end you're seeking.” This composer created several pieces for the tenor Peter Pears. “What harbor shelters peace” is sung by a character in another opera by this composer of </w:t>
      </w:r>
      <w:r>
        <w:rPr>
          <w:rFonts w:ascii="Times New Roman" w:eastAsia="Times New Roman" w:hAnsi="Times New Roman" w:cs="Times New Roman"/>
          <w:i/>
          <w:sz w:val="20"/>
          <w:szCs w:val="20"/>
        </w:rPr>
        <w:t>The Rape of Lucretia</w:t>
      </w:r>
      <w:r>
        <w:rPr>
          <w:rFonts w:ascii="Times New Roman" w:eastAsia="Times New Roman" w:hAnsi="Times New Roman" w:cs="Times New Roman"/>
          <w:sz w:val="20"/>
          <w:szCs w:val="20"/>
        </w:rPr>
        <w:t xml:space="preserve">. The title character is questioned over his apprentice’s death at sea in another opera by this man. A piece by this composer performed at Coventry Cathedral was inspired by Wilfred Owen. One piece by this composer introduces instruments to children. For 10 points, identify this composer of </w:t>
      </w:r>
      <w:r>
        <w:rPr>
          <w:rFonts w:ascii="Times New Roman" w:eastAsia="Times New Roman" w:hAnsi="Times New Roman" w:cs="Times New Roman"/>
          <w:i/>
          <w:sz w:val="20"/>
          <w:szCs w:val="20"/>
        </w:rPr>
        <w:t>Peter Grimes</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War Requiem</w:t>
      </w:r>
      <w:r>
        <w:rPr>
          <w:rFonts w:ascii="Times New Roman" w:eastAsia="Times New Roman" w:hAnsi="Times New Roman" w:cs="Times New Roman"/>
          <w:sz w:val="20"/>
          <w:szCs w:val="20"/>
        </w:rPr>
        <w:t xml:space="preserve">, and </w:t>
      </w:r>
      <w:r>
        <w:rPr>
          <w:rFonts w:ascii="Times New Roman" w:eastAsia="Times New Roman" w:hAnsi="Times New Roman" w:cs="Times New Roman"/>
          <w:i/>
          <w:sz w:val="20"/>
          <w:szCs w:val="20"/>
        </w:rPr>
        <w:t>The Young Person’s Guide to the Orchestra</w:t>
      </w:r>
      <w:r>
        <w:rPr>
          <w:rFonts w:ascii="Times New Roman" w:eastAsia="Times New Roman" w:hAnsi="Times New Roman" w:cs="Times New Roman"/>
          <w:sz w:val="20"/>
          <w:szCs w:val="20"/>
        </w:rPr>
        <w:t>.</w:t>
      </w:r>
    </w:p>
    <w:p w14:paraId="64AB2253" w14:textId="77777777" w:rsidR="0097767D" w:rsidRDefault="00035E99" w:rsidP="004A4931">
      <w:r>
        <w:rPr>
          <w:rFonts w:ascii="Times New Roman" w:eastAsia="Times New Roman" w:hAnsi="Times New Roman" w:cs="Times New Roman"/>
          <w:sz w:val="20"/>
          <w:szCs w:val="20"/>
        </w:rPr>
        <w:t xml:space="preserve">ANSWER: Benjamin </w:t>
      </w:r>
      <w:r>
        <w:rPr>
          <w:rFonts w:ascii="Times New Roman" w:eastAsia="Times New Roman" w:hAnsi="Times New Roman" w:cs="Times New Roman"/>
          <w:b/>
          <w:sz w:val="20"/>
          <w:szCs w:val="20"/>
          <w:u w:val="single"/>
        </w:rPr>
        <w:t>Britten</w:t>
      </w:r>
    </w:p>
    <w:p w14:paraId="1450BA53" w14:textId="77777777" w:rsidR="0097767D" w:rsidRDefault="0097767D" w:rsidP="004A4931"/>
    <w:p w14:paraId="7808B267" w14:textId="77777777" w:rsidR="0097767D" w:rsidRDefault="0097767D" w:rsidP="004A4931"/>
    <w:p w14:paraId="00B118BA" w14:textId="77777777" w:rsidR="0097767D" w:rsidRDefault="0097767D" w:rsidP="004A4931">
      <w:pPr>
        <w:rPr>
          <w:rFonts w:ascii="Times New Roman" w:eastAsia="Times New Roman" w:hAnsi="Times New Roman" w:cs="Times New Roman"/>
          <w:sz w:val="28"/>
          <w:szCs w:val="28"/>
        </w:rPr>
      </w:pPr>
    </w:p>
    <w:p w14:paraId="250E3C10" w14:textId="77777777" w:rsidR="0097767D" w:rsidRDefault="0097767D" w:rsidP="004A4931">
      <w:pPr>
        <w:rPr>
          <w:rFonts w:ascii="Times New Roman" w:eastAsia="Times New Roman" w:hAnsi="Times New Roman" w:cs="Times New Roman"/>
          <w:sz w:val="28"/>
          <w:szCs w:val="28"/>
        </w:rPr>
      </w:pPr>
    </w:p>
    <w:p w14:paraId="2E22F6E6" w14:textId="77777777" w:rsidR="0097767D" w:rsidRDefault="0097767D" w:rsidP="004A4931">
      <w:pPr>
        <w:rPr>
          <w:rFonts w:ascii="Times New Roman" w:eastAsia="Times New Roman" w:hAnsi="Times New Roman" w:cs="Times New Roman"/>
          <w:sz w:val="28"/>
          <w:szCs w:val="28"/>
        </w:rPr>
      </w:pPr>
    </w:p>
    <w:p w14:paraId="0E66A6AB" w14:textId="77777777" w:rsidR="0097767D" w:rsidRDefault="0097767D" w:rsidP="004A4931">
      <w:pPr>
        <w:rPr>
          <w:rFonts w:ascii="Times New Roman" w:eastAsia="Times New Roman" w:hAnsi="Times New Roman" w:cs="Times New Roman"/>
          <w:sz w:val="28"/>
          <w:szCs w:val="28"/>
        </w:rPr>
      </w:pPr>
    </w:p>
    <w:p w14:paraId="1314A66F" w14:textId="77777777" w:rsidR="0097767D" w:rsidRDefault="0097767D" w:rsidP="004A4931">
      <w:pPr>
        <w:rPr>
          <w:rFonts w:ascii="Times New Roman" w:eastAsia="Times New Roman" w:hAnsi="Times New Roman" w:cs="Times New Roman"/>
          <w:sz w:val="28"/>
          <w:szCs w:val="28"/>
        </w:rPr>
      </w:pPr>
    </w:p>
    <w:p w14:paraId="1A41A3EA" w14:textId="77777777" w:rsidR="0097767D" w:rsidRDefault="0097767D" w:rsidP="004A4931">
      <w:pPr>
        <w:rPr>
          <w:rFonts w:ascii="Times New Roman" w:eastAsia="Times New Roman" w:hAnsi="Times New Roman" w:cs="Times New Roman"/>
          <w:sz w:val="28"/>
          <w:szCs w:val="28"/>
        </w:rPr>
      </w:pPr>
    </w:p>
    <w:p w14:paraId="633A10F3" w14:textId="77777777" w:rsidR="0097767D" w:rsidRDefault="0097767D" w:rsidP="004A4931">
      <w:pPr>
        <w:rPr>
          <w:rFonts w:ascii="Times New Roman" w:eastAsia="Times New Roman" w:hAnsi="Times New Roman" w:cs="Times New Roman"/>
          <w:sz w:val="28"/>
          <w:szCs w:val="28"/>
        </w:rPr>
      </w:pPr>
    </w:p>
    <w:p w14:paraId="45A920AB" w14:textId="77777777" w:rsidR="0097767D" w:rsidRDefault="0097767D" w:rsidP="004A4931">
      <w:pPr>
        <w:rPr>
          <w:rFonts w:ascii="Times New Roman" w:eastAsia="Times New Roman" w:hAnsi="Times New Roman" w:cs="Times New Roman"/>
          <w:sz w:val="28"/>
          <w:szCs w:val="28"/>
        </w:rPr>
      </w:pPr>
    </w:p>
    <w:p w14:paraId="04570EF3" w14:textId="77777777" w:rsidR="0097767D" w:rsidRDefault="0097767D" w:rsidP="004A4931">
      <w:pPr>
        <w:rPr>
          <w:rFonts w:ascii="Times New Roman" w:eastAsia="Times New Roman" w:hAnsi="Times New Roman" w:cs="Times New Roman"/>
          <w:sz w:val="28"/>
          <w:szCs w:val="28"/>
        </w:rPr>
      </w:pPr>
    </w:p>
    <w:p w14:paraId="1AE5370D" w14:textId="77777777" w:rsidR="0097767D" w:rsidRDefault="0097767D" w:rsidP="004A4931">
      <w:pPr>
        <w:rPr>
          <w:rFonts w:ascii="Times New Roman" w:eastAsia="Times New Roman" w:hAnsi="Times New Roman" w:cs="Times New Roman"/>
          <w:sz w:val="28"/>
          <w:szCs w:val="28"/>
        </w:rPr>
      </w:pPr>
    </w:p>
    <w:p w14:paraId="667DBF18" w14:textId="77777777" w:rsidR="0097767D" w:rsidRDefault="0097767D" w:rsidP="004A4931">
      <w:pPr>
        <w:rPr>
          <w:rFonts w:ascii="Times New Roman" w:eastAsia="Times New Roman" w:hAnsi="Times New Roman" w:cs="Times New Roman"/>
          <w:sz w:val="28"/>
          <w:szCs w:val="28"/>
        </w:rPr>
      </w:pPr>
    </w:p>
    <w:p w14:paraId="0118DF9A" w14:textId="77777777" w:rsidR="0097767D" w:rsidRDefault="0097767D" w:rsidP="004A4931">
      <w:pPr>
        <w:rPr>
          <w:rFonts w:ascii="Times New Roman" w:eastAsia="Times New Roman" w:hAnsi="Times New Roman" w:cs="Times New Roman"/>
          <w:sz w:val="28"/>
          <w:szCs w:val="28"/>
        </w:rPr>
      </w:pPr>
    </w:p>
    <w:p w14:paraId="3246CF4B" w14:textId="77777777" w:rsidR="0097767D" w:rsidRDefault="0097767D" w:rsidP="004A4931">
      <w:pPr>
        <w:rPr>
          <w:rFonts w:ascii="Times New Roman" w:eastAsia="Times New Roman" w:hAnsi="Times New Roman" w:cs="Times New Roman"/>
          <w:sz w:val="28"/>
          <w:szCs w:val="28"/>
        </w:rPr>
      </w:pPr>
    </w:p>
    <w:p w14:paraId="618B3A80" w14:textId="77777777" w:rsidR="0097767D" w:rsidRDefault="0097767D" w:rsidP="004A4931">
      <w:pPr>
        <w:rPr>
          <w:rFonts w:ascii="Times New Roman" w:eastAsia="Times New Roman" w:hAnsi="Times New Roman" w:cs="Times New Roman"/>
          <w:sz w:val="28"/>
          <w:szCs w:val="28"/>
        </w:rPr>
      </w:pPr>
    </w:p>
    <w:p w14:paraId="35502611" w14:textId="77777777" w:rsidR="0097767D" w:rsidRDefault="0097767D" w:rsidP="004A4931">
      <w:pPr>
        <w:rPr>
          <w:rFonts w:ascii="Times New Roman" w:eastAsia="Times New Roman" w:hAnsi="Times New Roman" w:cs="Times New Roman"/>
          <w:sz w:val="28"/>
          <w:szCs w:val="28"/>
        </w:rPr>
      </w:pPr>
    </w:p>
    <w:p w14:paraId="5ED12900" w14:textId="77777777" w:rsidR="0097767D" w:rsidRDefault="0097767D" w:rsidP="004A4931">
      <w:pPr>
        <w:rPr>
          <w:rFonts w:ascii="Times New Roman" w:eastAsia="Times New Roman" w:hAnsi="Times New Roman" w:cs="Times New Roman"/>
          <w:sz w:val="28"/>
          <w:szCs w:val="28"/>
        </w:rPr>
      </w:pPr>
    </w:p>
    <w:p w14:paraId="191EC223" w14:textId="77777777" w:rsidR="0097767D" w:rsidRDefault="0097767D" w:rsidP="004A4931">
      <w:pPr>
        <w:rPr>
          <w:rFonts w:ascii="Times New Roman" w:eastAsia="Times New Roman" w:hAnsi="Times New Roman" w:cs="Times New Roman"/>
          <w:sz w:val="28"/>
          <w:szCs w:val="28"/>
        </w:rPr>
      </w:pPr>
    </w:p>
    <w:p w14:paraId="4C0A8A16" w14:textId="77777777" w:rsidR="0097767D" w:rsidRDefault="0097767D" w:rsidP="004A4931">
      <w:pPr>
        <w:rPr>
          <w:rFonts w:ascii="Times New Roman" w:eastAsia="Times New Roman" w:hAnsi="Times New Roman" w:cs="Times New Roman"/>
          <w:sz w:val="28"/>
          <w:szCs w:val="28"/>
        </w:rPr>
      </w:pPr>
    </w:p>
    <w:p w14:paraId="4B6051DF" w14:textId="77777777" w:rsidR="0097767D" w:rsidRDefault="0097767D" w:rsidP="004A4931">
      <w:pPr>
        <w:rPr>
          <w:rFonts w:ascii="Times New Roman" w:eastAsia="Times New Roman" w:hAnsi="Times New Roman" w:cs="Times New Roman"/>
          <w:sz w:val="28"/>
          <w:szCs w:val="28"/>
        </w:rPr>
      </w:pPr>
    </w:p>
    <w:p w14:paraId="4931B6B9" w14:textId="77777777" w:rsidR="0097767D" w:rsidRDefault="0097767D" w:rsidP="004A4931">
      <w:pPr>
        <w:rPr>
          <w:rFonts w:ascii="Times New Roman" w:eastAsia="Times New Roman" w:hAnsi="Times New Roman" w:cs="Times New Roman"/>
          <w:sz w:val="28"/>
          <w:szCs w:val="28"/>
        </w:rPr>
      </w:pPr>
    </w:p>
    <w:p w14:paraId="133BA177" w14:textId="77777777" w:rsidR="0097767D" w:rsidRDefault="0097767D" w:rsidP="004A4931">
      <w:pPr>
        <w:rPr>
          <w:rFonts w:ascii="Times New Roman" w:eastAsia="Times New Roman" w:hAnsi="Times New Roman" w:cs="Times New Roman"/>
          <w:sz w:val="28"/>
          <w:szCs w:val="28"/>
        </w:rPr>
      </w:pPr>
    </w:p>
    <w:p w14:paraId="09241292" w14:textId="77777777" w:rsidR="00DE4B77" w:rsidRDefault="00DE4B77" w:rsidP="004A4931">
      <w:pPr>
        <w:rPr>
          <w:rFonts w:ascii="Times New Roman" w:eastAsia="Times New Roman" w:hAnsi="Times New Roman" w:cs="Times New Roman"/>
          <w:sz w:val="28"/>
          <w:szCs w:val="28"/>
        </w:rPr>
      </w:pPr>
      <w:bookmarkStart w:id="0" w:name="_gjdgxs" w:colFirst="0" w:colLast="0"/>
      <w:bookmarkEnd w:id="0"/>
    </w:p>
    <w:p w14:paraId="3F13C1E8" w14:textId="77777777" w:rsidR="008D71D9" w:rsidRDefault="008D71D9">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278BE6BC" w14:textId="5B6EA744" w:rsidR="0097767D" w:rsidRDefault="00035E99" w:rsidP="008D71D9">
      <w:r>
        <w:rPr>
          <w:rFonts w:ascii="Times New Roman" w:eastAsia="Times New Roman" w:hAnsi="Times New Roman" w:cs="Times New Roman"/>
          <w:sz w:val="28"/>
          <w:szCs w:val="28"/>
        </w:rPr>
        <w:lastRenderedPageBreak/>
        <w:t xml:space="preserve">Bonuses </w:t>
      </w:r>
    </w:p>
    <w:p w14:paraId="3D1F909D" w14:textId="77777777" w:rsidR="0097767D" w:rsidRDefault="0097767D" w:rsidP="008D71D9">
      <w:bookmarkStart w:id="1" w:name="_30j0zll" w:colFirst="0" w:colLast="0"/>
      <w:bookmarkEnd w:id="1"/>
    </w:p>
    <w:p w14:paraId="7EFBBA76" w14:textId="5C900D79" w:rsidR="0097767D" w:rsidRDefault="00035E99" w:rsidP="004A4931">
      <w:r>
        <w:rPr>
          <w:rFonts w:ascii="Times New Roman" w:eastAsia="Times New Roman" w:hAnsi="Times New Roman" w:cs="Times New Roman"/>
          <w:sz w:val="20"/>
          <w:szCs w:val="20"/>
        </w:rPr>
        <w:t>1. For 10 point</w:t>
      </w:r>
      <w:r w:rsidR="008A2392">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each, identify some court cases in which the Supreme Court expanded the doctrine of selective incorporation. </w:t>
      </w:r>
    </w:p>
    <w:p w14:paraId="1A2D427F" w14:textId="02D2E365" w:rsidR="0097767D" w:rsidRDefault="00035E99" w:rsidP="004A4931">
      <w:r>
        <w:rPr>
          <w:rFonts w:ascii="Times New Roman" w:eastAsia="Times New Roman" w:hAnsi="Times New Roman" w:cs="Times New Roman"/>
          <w:sz w:val="20"/>
          <w:szCs w:val="20"/>
        </w:rPr>
        <w:t>[10] The Court sel</w:t>
      </w:r>
      <w:r w:rsidR="00EE7181">
        <w:rPr>
          <w:rFonts w:ascii="Times New Roman" w:eastAsia="Times New Roman" w:hAnsi="Times New Roman" w:cs="Times New Roman"/>
          <w:sz w:val="20"/>
          <w:szCs w:val="20"/>
        </w:rPr>
        <w:t>ectively incorporated the 4th</w:t>
      </w:r>
      <w:r>
        <w:rPr>
          <w:rFonts w:ascii="Times New Roman" w:eastAsia="Times New Roman" w:hAnsi="Times New Roman" w:cs="Times New Roman"/>
          <w:sz w:val="20"/>
          <w:szCs w:val="20"/>
        </w:rPr>
        <w:t xml:space="preserve"> amendment in this case by ruling that police cannot use evidence that was illegally seized. In this case, the police did not use proper probable cause </w:t>
      </w:r>
      <w:r w:rsidR="00736528">
        <w:rPr>
          <w:rFonts w:ascii="Times New Roman" w:eastAsia="Times New Roman" w:hAnsi="Times New Roman" w:cs="Times New Roman"/>
          <w:sz w:val="20"/>
          <w:szCs w:val="20"/>
        </w:rPr>
        <w:t>to seize some dirty magazines.</w:t>
      </w:r>
    </w:p>
    <w:p w14:paraId="555CBEE7" w14:textId="77777777" w:rsidR="0097767D" w:rsidRDefault="00035E99" w:rsidP="004A4931">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Mapp</w:t>
      </w:r>
      <w:r>
        <w:rPr>
          <w:rFonts w:ascii="Times New Roman" w:eastAsia="Times New Roman" w:hAnsi="Times New Roman" w:cs="Times New Roman"/>
          <w:i/>
          <w:sz w:val="20"/>
          <w:szCs w:val="20"/>
        </w:rPr>
        <w:t xml:space="preserve"> v. Ohio </w:t>
      </w:r>
    </w:p>
    <w:p w14:paraId="621489AB" w14:textId="0054C933" w:rsidR="0097767D" w:rsidRDefault="00EE7181" w:rsidP="004A4931">
      <w:r>
        <w:rPr>
          <w:rFonts w:ascii="Times New Roman" w:eastAsia="Times New Roman" w:hAnsi="Times New Roman" w:cs="Times New Roman"/>
          <w:sz w:val="20"/>
          <w:szCs w:val="20"/>
        </w:rPr>
        <w:t>[10] The 5th</w:t>
      </w:r>
      <w:r w:rsidR="00035E99">
        <w:rPr>
          <w:rFonts w:ascii="Times New Roman" w:eastAsia="Times New Roman" w:hAnsi="Times New Roman" w:cs="Times New Roman"/>
          <w:sz w:val="20"/>
          <w:szCs w:val="20"/>
        </w:rPr>
        <w:t xml:space="preserve"> Amendment was expanded </w:t>
      </w:r>
      <w:r w:rsidR="00736528">
        <w:rPr>
          <w:rFonts w:ascii="Times New Roman" w:eastAsia="Times New Roman" w:hAnsi="Times New Roman" w:cs="Times New Roman"/>
          <w:sz w:val="20"/>
          <w:szCs w:val="20"/>
        </w:rPr>
        <w:t>because of</w:t>
      </w:r>
      <w:r w:rsidR="00035E99">
        <w:rPr>
          <w:rFonts w:ascii="Times New Roman" w:eastAsia="Times New Roman" w:hAnsi="Times New Roman" w:cs="Times New Roman"/>
          <w:sz w:val="20"/>
          <w:szCs w:val="20"/>
        </w:rPr>
        <w:t xml:space="preserve"> this case that formalized the rights police </w:t>
      </w:r>
      <w:r>
        <w:rPr>
          <w:rFonts w:ascii="Times New Roman" w:eastAsia="Times New Roman" w:hAnsi="Times New Roman" w:cs="Times New Roman"/>
          <w:sz w:val="20"/>
          <w:szCs w:val="20"/>
        </w:rPr>
        <w:t>must</w:t>
      </w:r>
      <w:r w:rsidR="00035E99">
        <w:rPr>
          <w:rFonts w:ascii="Times New Roman" w:eastAsia="Times New Roman" w:hAnsi="Times New Roman" w:cs="Times New Roman"/>
          <w:sz w:val="20"/>
          <w:szCs w:val="20"/>
        </w:rPr>
        <w:t xml:space="preserve"> read while arresting </w:t>
      </w:r>
      <w:r>
        <w:rPr>
          <w:rFonts w:ascii="Times New Roman" w:eastAsia="Times New Roman" w:hAnsi="Times New Roman" w:cs="Times New Roman"/>
          <w:sz w:val="20"/>
          <w:szCs w:val="20"/>
        </w:rPr>
        <w:t>suspected</w:t>
      </w:r>
      <w:r w:rsidR="00035E99">
        <w:rPr>
          <w:rFonts w:ascii="Times New Roman" w:eastAsia="Times New Roman" w:hAnsi="Times New Roman" w:cs="Times New Roman"/>
          <w:sz w:val="20"/>
          <w:szCs w:val="20"/>
        </w:rPr>
        <w:t xml:space="preserve"> criminals. The plaintiff of this case signed a confession but did not know his right to counsel. </w:t>
      </w:r>
    </w:p>
    <w:p w14:paraId="48F25896" w14:textId="77777777" w:rsidR="0097767D" w:rsidRDefault="00035E99" w:rsidP="004A4931">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Miranda</w:t>
      </w:r>
      <w:r>
        <w:rPr>
          <w:rFonts w:ascii="Times New Roman" w:eastAsia="Times New Roman" w:hAnsi="Times New Roman" w:cs="Times New Roman"/>
          <w:i/>
          <w:sz w:val="20"/>
          <w:szCs w:val="20"/>
        </w:rPr>
        <w:t xml:space="preserve"> v. Arizona</w:t>
      </w:r>
    </w:p>
    <w:p w14:paraId="143D48D0" w14:textId="77777777" w:rsidR="0097767D" w:rsidRDefault="00035E99" w:rsidP="004A4931">
      <w:r>
        <w:rPr>
          <w:rFonts w:ascii="Times New Roman" w:eastAsia="Times New Roman" w:hAnsi="Times New Roman" w:cs="Times New Roman"/>
          <w:sz w:val="20"/>
          <w:szCs w:val="20"/>
        </w:rPr>
        <w:t xml:space="preserve">[10] Specifically focusing on the first amendment, this case overturned the precedent set forth in </w:t>
      </w:r>
      <w:r>
        <w:rPr>
          <w:rFonts w:ascii="Times New Roman" w:eastAsia="Times New Roman" w:hAnsi="Times New Roman" w:cs="Times New Roman"/>
          <w:i/>
          <w:sz w:val="20"/>
          <w:szCs w:val="20"/>
        </w:rPr>
        <w:t>Barron v. Baltimore</w:t>
      </w:r>
      <w:r>
        <w:rPr>
          <w:rFonts w:ascii="Times New Roman" w:eastAsia="Times New Roman" w:hAnsi="Times New Roman" w:cs="Times New Roman"/>
          <w:sz w:val="20"/>
          <w:szCs w:val="20"/>
        </w:rPr>
        <w:t xml:space="preserve"> and allowed for selective incorporations of the Bill of Rights. </w:t>
      </w:r>
    </w:p>
    <w:p w14:paraId="0E1F10A2" w14:textId="77777777" w:rsidR="0097767D" w:rsidRDefault="00035E99" w:rsidP="004A4931">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Gitlow</w:t>
      </w:r>
      <w:r>
        <w:rPr>
          <w:rFonts w:ascii="Times New Roman" w:eastAsia="Times New Roman" w:hAnsi="Times New Roman" w:cs="Times New Roman"/>
          <w:i/>
          <w:sz w:val="20"/>
          <w:szCs w:val="20"/>
        </w:rPr>
        <w:t xml:space="preserve"> v. New York</w:t>
      </w:r>
      <w:r>
        <w:rPr>
          <w:rFonts w:ascii="Times New Roman" w:eastAsia="Times New Roman" w:hAnsi="Times New Roman" w:cs="Times New Roman"/>
          <w:sz w:val="20"/>
          <w:szCs w:val="20"/>
        </w:rPr>
        <w:t xml:space="preserve"> </w:t>
      </w:r>
    </w:p>
    <w:p w14:paraId="58CDCBC0" w14:textId="77777777" w:rsidR="0097767D" w:rsidRDefault="0097767D" w:rsidP="004A4931"/>
    <w:p w14:paraId="6A0E67BA" w14:textId="1189CEE1" w:rsidR="0097767D" w:rsidRDefault="00736528" w:rsidP="004A4931">
      <w:r>
        <w:rPr>
          <w:rFonts w:ascii="Times New Roman" w:eastAsia="Times New Roman" w:hAnsi="Times New Roman" w:cs="Times New Roman"/>
          <w:sz w:val="20"/>
          <w:szCs w:val="20"/>
        </w:rPr>
        <w:t xml:space="preserve">2. </w:t>
      </w:r>
      <w:r w:rsidR="00035E99">
        <w:rPr>
          <w:rFonts w:ascii="Times New Roman" w:eastAsia="Times New Roman" w:hAnsi="Times New Roman" w:cs="Times New Roman"/>
          <w:sz w:val="20"/>
          <w:szCs w:val="20"/>
        </w:rPr>
        <w:t>For 10 points each, answer some questions about religion in Lebanon.</w:t>
      </w:r>
    </w:p>
    <w:p w14:paraId="45AE48C0" w14:textId="4702B779" w:rsidR="0097767D" w:rsidRDefault="00035E99" w:rsidP="004A4931">
      <w:r>
        <w:rPr>
          <w:rFonts w:ascii="Times New Roman" w:eastAsia="Times New Roman" w:hAnsi="Times New Roman" w:cs="Times New Roman"/>
          <w:sz w:val="20"/>
          <w:szCs w:val="20"/>
        </w:rPr>
        <w:t>[10] This small syncretic religious group is an offshoot of Shia Islam and calls its followers “</w:t>
      </w:r>
      <w:proofErr w:type="spellStart"/>
      <w:r>
        <w:rPr>
          <w:rFonts w:ascii="Times New Roman" w:eastAsia="Times New Roman" w:hAnsi="Times New Roman" w:cs="Times New Roman"/>
          <w:sz w:val="20"/>
          <w:szCs w:val="20"/>
        </w:rPr>
        <w:t>muwaḥḥidūn</w:t>
      </w:r>
      <w:proofErr w:type="spellEnd"/>
      <w:r>
        <w:rPr>
          <w:rFonts w:ascii="Times New Roman" w:eastAsia="Times New Roman" w:hAnsi="Times New Roman" w:cs="Times New Roman"/>
          <w:sz w:val="20"/>
          <w:szCs w:val="20"/>
        </w:rPr>
        <w:t>”. This group, whose followers also live in Israel, Syria</w:t>
      </w:r>
      <w:r w:rsidR="00EE7181">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and elsewhere, allows no conversion in or out of the religion.</w:t>
      </w:r>
    </w:p>
    <w:p w14:paraId="4A29C318" w14:textId="77777777" w:rsidR="0097767D" w:rsidRDefault="00035E99" w:rsidP="004A4931">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Druze</w:t>
      </w:r>
      <w:r>
        <w:rPr>
          <w:rFonts w:ascii="Times New Roman" w:eastAsia="Times New Roman" w:hAnsi="Times New Roman" w:cs="Times New Roman"/>
          <w:sz w:val="20"/>
          <w:szCs w:val="20"/>
        </w:rPr>
        <w:t xml:space="preserve"> (or </w:t>
      </w:r>
      <w:proofErr w:type="spellStart"/>
      <w:r>
        <w:rPr>
          <w:rFonts w:ascii="Times New Roman" w:eastAsia="Times New Roman" w:hAnsi="Times New Roman" w:cs="Times New Roman"/>
          <w:b/>
          <w:sz w:val="20"/>
          <w:szCs w:val="20"/>
          <w:u w:val="single"/>
        </w:rPr>
        <w:t>Duruz</w:t>
      </w:r>
      <w:proofErr w:type="spellEnd"/>
      <w:r>
        <w:rPr>
          <w:rFonts w:ascii="Times New Roman" w:eastAsia="Times New Roman" w:hAnsi="Times New Roman" w:cs="Times New Roman"/>
          <w:sz w:val="20"/>
          <w:szCs w:val="20"/>
        </w:rPr>
        <w:t>)</w:t>
      </w:r>
    </w:p>
    <w:p w14:paraId="3F2E454A" w14:textId="77777777" w:rsidR="0097767D" w:rsidRDefault="00035E99" w:rsidP="004A4931">
      <w:r>
        <w:rPr>
          <w:rFonts w:ascii="Times New Roman" w:eastAsia="Times New Roman" w:hAnsi="Times New Roman" w:cs="Times New Roman"/>
          <w:sz w:val="20"/>
          <w:szCs w:val="20"/>
        </w:rPr>
        <w:t xml:space="preserve">[10] This Christian sect hails from Mount Lebanon and uses Aramaic in some religious practices. Saint </w:t>
      </w:r>
      <w:proofErr w:type="spellStart"/>
      <w:r>
        <w:rPr>
          <w:rFonts w:ascii="Times New Roman" w:eastAsia="Times New Roman" w:hAnsi="Times New Roman" w:cs="Times New Roman"/>
          <w:sz w:val="20"/>
          <w:szCs w:val="20"/>
        </w:rPr>
        <w:t>Rafka</w:t>
      </w:r>
      <w:proofErr w:type="spellEnd"/>
      <w:r>
        <w:rPr>
          <w:rFonts w:ascii="Times New Roman" w:eastAsia="Times New Roman" w:hAnsi="Times New Roman" w:cs="Times New Roman"/>
          <w:sz w:val="20"/>
          <w:szCs w:val="20"/>
        </w:rPr>
        <w:t xml:space="preserve"> is particularly venerated by this sect.</w:t>
      </w:r>
    </w:p>
    <w:p w14:paraId="6D24EBFD" w14:textId="77777777" w:rsidR="0097767D" w:rsidRDefault="00035E99" w:rsidP="004A4931">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Maronite</w:t>
      </w:r>
      <w:r>
        <w:rPr>
          <w:rFonts w:ascii="Times New Roman" w:eastAsia="Times New Roman" w:hAnsi="Times New Roman" w:cs="Times New Roman"/>
          <w:sz w:val="20"/>
          <w:szCs w:val="20"/>
        </w:rPr>
        <w:t xml:space="preserve"> Christianity (accept </w:t>
      </w:r>
      <w:r>
        <w:rPr>
          <w:rFonts w:ascii="Times New Roman" w:eastAsia="Times New Roman" w:hAnsi="Times New Roman" w:cs="Times New Roman"/>
          <w:b/>
          <w:sz w:val="20"/>
          <w:szCs w:val="20"/>
          <w:u w:val="single"/>
        </w:rPr>
        <w:t>Maronite</w:t>
      </w:r>
      <w:r>
        <w:rPr>
          <w:rFonts w:ascii="Times New Roman" w:eastAsia="Times New Roman" w:hAnsi="Times New Roman" w:cs="Times New Roman"/>
          <w:sz w:val="20"/>
          <w:szCs w:val="20"/>
        </w:rPr>
        <w:t xml:space="preserve"> Church of Lebanon)</w:t>
      </w:r>
    </w:p>
    <w:p w14:paraId="3C7E4D62" w14:textId="57619F02" w:rsidR="0097767D" w:rsidRDefault="00035E99" w:rsidP="004A4931">
      <w:r>
        <w:rPr>
          <w:rFonts w:ascii="Times New Roman" w:eastAsia="Times New Roman" w:hAnsi="Times New Roman" w:cs="Times New Roman"/>
          <w:sz w:val="20"/>
          <w:szCs w:val="20"/>
        </w:rPr>
        <w:t xml:space="preserve">[10] According to the CIA World Factbook, 8% of the population of Lebanon belongs to this Eastern Orthodox sect whose liturgies are done in </w:t>
      </w:r>
      <w:proofErr w:type="spellStart"/>
      <w:r>
        <w:rPr>
          <w:rFonts w:ascii="Times New Roman" w:eastAsia="Times New Roman" w:hAnsi="Times New Roman" w:cs="Times New Roman"/>
          <w:sz w:val="20"/>
          <w:szCs w:val="20"/>
        </w:rPr>
        <w:t>Koine</w:t>
      </w:r>
      <w:proofErr w:type="spellEnd"/>
      <w:r w:rsidR="0000786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007862">
        <w:rPr>
          <w:rFonts w:ascii="Times New Roman" w:eastAsia="Times New Roman" w:hAnsi="Times New Roman" w:cs="Times New Roman"/>
          <w:sz w:val="20"/>
          <w:szCs w:val="20"/>
        </w:rPr>
        <w:t>T</w:t>
      </w:r>
      <w:r w:rsidR="00EE7181">
        <w:rPr>
          <w:rFonts w:ascii="Times New Roman" w:eastAsia="Times New Roman" w:hAnsi="Times New Roman" w:cs="Times New Roman"/>
          <w:sz w:val="20"/>
          <w:szCs w:val="20"/>
        </w:rPr>
        <w:t xml:space="preserve">his group </w:t>
      </w:r>
      <w:r>
        <w:rPr>
          <w:rFonts w:ascii="Times New Roman" w:eastAsia="Times New Roman" w:hAnsi="Times New Roman" w:cs="Times New Roman"/>
          <w:sz w:val="20"/>
          <w:szCs w:val="20"/>
        </w:rPr>
        <w:t>venerates the Patriarchs of Constantinople.</w:t>
      </w:r>
    </w:p>
    <w:p w14:paraId="546B87D6" w14:textId="77777777" w:rsidR="0097767D" w:rsidRDefault="00035E99" w:rsidP="004A4931">
      <w:r>
        <w:rPr>
          <w:rFonts w:ascii="Times New Roman" w:eastAsia="Times New Roman" w:hAnsi="Times New Roman" w:cs="Times New Roman"/>
          <w:sz w:val="20"/>
          <w:szCs w:val="20"/>
        </w:rPr>
        <w:t xml:space="preserve">ANSWER: (Lebanese) </w:t>
      </w:r>
      <w:r>
        <w:rPr>
          <w:rFonts w:ascii="Times New Roman" w:eastAsia="Times New Roman" w:hAnsi="Times New Roman" w:cs="Times New Roman"/>
          <w:b/>
          <w:sz w:val="20"/>
          <w:szCs w:val="20"/>
          <w:u w:val="single"/>
        </w:rPr>
        <w:t>Greek</w:t>
      </w:r>
      <w:r>
        <w:rPr>
          <w:rFonts w:ascii="Times New Roman" w:eastAsia="Times New Roman" w:hAnsi="Times New Roman" w:cs="Times New Roman"/>
          <w:sz w:val="20"/>
          <w:szCs w:val="20"/>
        </w:rPr>
        <w:t xml:space="preserve"> Orthodox Church (prompt on “Eastern Orthodox”) </w:t>
      </w:r>
    </w:p>
    <w:p w14:paraId="3C46F169" w14:textId="77777777" w:rsidR="0097767D" w:rsidRDefault="0097767D" w:rsidP="004A4931"/>
    <w:p w14:paraId="08A82CBA" w14:textId="77777777" w:rsidR="0097767D" w:rsidRDefault="00035E99" w:rsidP="004A4931">
      <w:r>
        <w:rPr>
          <w:rFonts w:ascii="Times New Roman" w:eastAsia="Times New Roman" w:hAnsi="Times New Roman" w:cs="Times New Roman"/>
          <w:sz w:val="20"/>
          <w:szCs w:val="20"/>
        </w:rPr>
        <w:t xml:space="preserve">3. The protagonist of this novel is raised by the uncle of the wicked </w:t>
      </w:r>
      <w:proofErr w:type="spellStart"/>
      <w:r>
        <w:rPr>
          <w:rFonts w:ascii="Times New Roman" w:eastAsia="Times New Roman" w:hAnsi="Times New Roman" w:cs="Times New Roman"/>
          <w:sz w:val="20"/>
          <w:szCs w:val="20"/>
        </w:rPr>
        <w:t>Blifil</w:t>
      </w:r>
      <w:proofErr w:type="spellEnd"/>
      <w:r>
        <w:rPr>
          <w:rFonts w:ascii="Times New Roman" w:eastAsia="Times New Roman" w:hAnsi="Times New Roman" w:cs="Times New Roman"/>
          <w:sz w:val="20"/>
          <w:szCs w:val="20"/>
        </w:rPr>
        <w:t xml:space="preserve">, Squire </w:t>
      </w:r>
      <w:proofErr w:type="spellStart"/>
      <w:r>
        <w:rPr>
          <w:rFonts w:ascii="Times New Roman" w:eastAsia="Times New Roman" w:hAnsi="Times New Roman" w:cs="Times New Roman"/>
          <w:sz w:val="20"/>
          <w:szCs w:val="20"/>
        </w:rPr>
        <w:t>Allworthy</w:t>
      </w:r>
      <w:proofErr w:type="spellEnd"/>
      <w:r>
        <w:rPr>
          <w:rFonts w:ascii="Times New Roman" w:eastAsia="Times New Roman" w:hAnsi="Times New Roman" w:cs="Times New Roman"/>
          <w:sz w:val="20"/>
          <w:szCs w:val="20"/>
        </w:rPr>
        <w:t>. For 10 points each:</w:t>
      </w:r>
    </w:p>
    <w:p w14:paraId="36C89E68" w14:textId="77777777" w:rsidR="0097767D" w:rsidRDefault="00035E99" w:rsidP="004A4931">
      <w:r>
        <w:rPr>
          <w:rFonts w:ascii="Times New Roman" w:eastAsia="Times New Roman" w:hAnsi="Times New Roman" w:cs="Times New Roman"/>
          <w:sz w:val="20"/>
          <w:szCs w:val="20"/>
        </w:rPr>
        <w:t>[10] The runaway Sophia Western is sought after by the protagonist of what English novel about a character who also has a relationship with Arabella Hunt?</w:t>
      </w:r>
    </w:p>
    <w:p w14:paraId="4971D685" w14:textId="77777777" w:rsidR="0097767D" w:rsidRDefault="00035E99" w:rsidP="004A4931">
      <w:r>
        <w:rPr>
          <w:rFonts w:ascii="Times New Roman" w:eastAsia="Times New Roman" w:hAnsi="Times New Roman" w:cs="Times New Roman"/>
          <w:sz w:val="20"/>
          <w:szCs w:val="20"/>
        </w:rPr>
        <w:t xml:space="preserve">ANSWER: </w:t>
      </w:r>
      <w:r>
        <w:rPr>
          <w:rFonts w:ascii="Times New Roman" w:eastAsia="Times New Roman" w:hAnsi="Times New Roman" w:cs="Times New Roman"/>
          <w:i/>
          <w:sz w:val="20"/>
          <w:szCs w:val="20"/>
        </w:rPr>
        <w:t xml:space="preserve">The History of </w:t>
      </w:r>
      <w:r>
        <w:rPr>
          <w:rFonts w:ascii="Times New Roman" w:eastAsia="Times New Roman" w:hAnsi="Times New Roman" w:cs="Times New Roman"/>
          <w:b/>
          <w:i/>
          <w:sz w:val="20"/>
          <w:szCs w:val="20"/>
          <w:u w:val="single"/>
        </w:rPr>
        <w:t>Tom Jones</w:t>
      </w:r>
      <w:r>
        <w:rPr>
          <w:rFonts w:ascii="Times New Roman" w:eastAsia="Times New Roman" w:hAnsi="Times New Roman" w:cs="Times New Roman"/>
          <w:i/>
          <w:sz w:val="20"/>
          <w:szCs w:val="20"/>
        </w:rPr>
        <w:t>, A Foundling</w:t>
      </w:r>
    </w:p>
    <w:p w14:paraId="2F3F84E2" w14:textId="77777777" w:rsidR="0097767D" w:rsidRDefault="00035E99" w:rsidP="004A4931">
      <w:r>
        <w:rPr>
          <w:rFonts w:ascii="Times New Roman" w:eastAsia="Times New Roman" w:hAnsi="Times New Roman" w:cs="Times New Roman"/>
          <w:sz w:val="20"/>
          <w:szCs w:val="20"/>
        </w:rPr>
        <w:t xml:space="preserve">[10] </w:t>
      </w:r>
      <w:r>
        <w:rPr>
          <w:rFonts w:ascii="Times New Roman" w:eastAsia="Times New Roman" w:hAnsi="Times New Roman" w:cs="Times New Roman"/>
          <w:i/>
          <w:sz w:val="20"/>
          <w:szCs w:val="20"/>
        </w:rPr>
        <w:t>Tom Jones</w:t>
      </w:r>
      <w:r>
        <w:rPr>
          <w:rFonts w:ascii="Times New Roman" w:eastAsia="Times New Roman" w:hAnsi="Times New Roman" w:cs="Times New Roman"/>
          <w:sz w:val="20"/>
          <w:szCs w:val="20"/>
        </w:rPr>
        <w:t xml:space="preserve"> was written by this eighteenth century British novelist who also wrote </w:t>
      </w:r>
      <w:r>
        <w:rPr>
          <w:rFonts w:ascii="Times New Roman" w:eastAsia="Times New Roman" w:hAnsi="Times New Roman" w:cs="Times New Roman"/>
          <w:i/>
          <w:sz w:val="20"/>
          <w:szCs w:val="20"/>
        </w:rPr>
        <w:t>Amelia</w:t>
      </w:r>
      <w:r>
        <w:rPr>
          <w:rFonts w:ascii="Times New Roman" w:eastAsia="Times New Roman" w:hAnsi="Times New Roman" w:cs="Times New Roman"/>
          <w:sz w:val="20"/>
          <w:szCs w:val="20"/>
        </w:rPr>
        <w:t xml:space="preserve">. </w:t>
      </w:r>
    </w:p>
    <w:p w14:paraId="32D9A067" w14:textId="77777777" w:rsidR="0097767D" w:rsidRDefault="00035E99" w:rsidP="004A4931">
      <w:r>
        <w:rPr>
          <w:rFonts w:ascii="Times New Roman" w:eastAsia="Times New Roman" w:hAnsi="Times New Roman" w:cs="Times New Roman"/>
          <w:sz w:val="20"/>
          <w:szCs w:val="20"/>
        </w:rPr>
        <w:t xml:space="preserve">ANSWER: Henry </w:t>
      </w:r>
      <w:r>
        <w:rPr>
          <w:rFonts w:ascii="Times New Roman" w:eastAsia="Times New Roman" w:hAnsi="Times New Roman" w:cs="Times New Roman"/>
          <w:b/>
          <w:sz w:val="20"/>
          <w:szCs w:val="20"/>
          <w:u w:val="single"/>
        </w:rPr>
        <w:t>Fielding</w:t>
      </w:r>
    </w:p>
    <w:p w14:paraId="61EB6223" w14:textId="77777777" w:rsidR="0097767D" w:rsidRDefault="00035E99" w:rsidP="004A4931">
      <w:r>
        <w:rPr>
          <w:rFonts w:ascii="Times New Roman" w:eastAsia="Times New Roman" w:hAnsi="Times New Roman" w:cs="Times New Roman"/>
          <w:sz w:val="20"/>
          <w:szCs w:val="20"/>
        </w:rPr>
        <w:t xml:space="preserve">[10] This impossibly lengthy early British novel by Samuel Richardson also contains a female character that runs away from home with Robert Lovelace. </w:t>
      </w:r>
    </w:p>
    <w:p w14:paraId="3055315F" w14:textId="77777777" w:rsidR="00EE7181" w:rsidRDefault="00035E99" w:rsidP="004A4931">
      <w:pPr>
        <w:rPr>
          <w:rFonts w:ascii="Times New Roman" w:eastAsia="Times New Roman" w:hAnsi="Times New Roman" w:cs="Times New Roman"/>
          <w:color w:val="252525"/>
          <w:sz w:val="20"/>
          <w:szCs w:val="20"/>
          <w:highlight w:val="whit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color w:val="252525"/>
          <w:sz w:val="20"/>
          <w:szCs w:val="20"/>
          <w:highlight w:val="white"/>
          <w:u w:val="single"/>
        </w:rPr>
        <w:t>Clarissa</w:t>
      </w:r>
      <w:r w:rsidRPr="00EE7181">
        <w:rPr>
          <w:rFonts w:ascii="Times New Roman" w:eastAsia="Times New Roman" w:hAnsi="Times New Roman" w:cs="Times New Roman"/>
          <w:i/>
          <w:color w:val="252525"/>
          <w:sz w:val="20"/>
          <w:szCs w:val="20"/>
          <w:highlight w:val="white"/>
        </w:rPr>
        <w:t>,</w:t>
      </w:r>
      <w:r>
        <w:rPr>
          <w:rFonts w:ascii="Times New Roman" w:eastAsia="Times New Roman" w:hAnsi="Times New Roman" w:cs="Times New Roman"/>
          <w:i/>
          <w:color w:val="252525"/>
          <w:sz w:val="20"/>
          <w:szCs w:val="20"/>
          <w:highlight w:val="white"/>
        </w:rPr>
        <w:t xml:space="preserve"> or, the History of a Young Lady</w:t>
      </w:r>
      <w:r>
        <w:rPr>
          <w:rFonts w:ascii="Times New Roman" w:eastAsia="Times New Roman" w:hAnsi="Times New Roman" w:cs="Times New Roman"/>
          <w:color w:val="252525"/>
          <w:sz w:val="20"/>
          <w:szCs w:val="20"/>
          <w:highlight w:val="white"/>
        </w:rPr>
        <w:t xml:space="preserve"> </w:t>
      </w:r>
    </w:p>
    <w:p w14:paraId="1E20C6F0" w14:textId="1C273BE7" w:rsidR="0097767D" w:rsidRDefault="00EE7181" w:rsidP="004A4931">
      <w:r>
        <w:rPr>
          <w:rFonts w:ascii="Times New Roman" w:eastAsia="Times New Roman" w:hAnsi="Times New Roman" w:cs="Times New Roman"/>
          <w:color w:val="252525"/>
          <w:sz w:val="20"/>
          <w:szCs w:val="20"/>
          <w:highlight w:val="white"/>
        </w:rPr>
        <w:t>[</w:t>
      </w:r>
      <w:r w:rsidRPr="00EE7181">
        <w:rPr>
          <w:rFonts w:ascii="Times New Roman" w:eastAsia="Times New Roman" w:hAnsi="Times New Roman" w:cs="Times New Roman"/>
          <w:i/>
          <w:color w:val="252525"/>
          <w:sz w:val="20"/>
          <w:szCs w:val="20"/>
          <w:highlight w:val="white"/>
        </w:rPr>
        <w:t>Editor’s N</w:t>
      </w:r>
      <w:r w:rsidR="00035E99" w:rsidRPr="00EE7181">
        <w:rPr>
          <w:rFonts w:ascii="Times New Roman" w:eastAsia="Times New Roman" w:hAnsi="Times New Roman" w:cs="Times New Roman"/>
          <w:i/>
          <w:color w:val="252525"/>
          <w:sz w:val="20"/>
          <w:szCs w:val="20"/>
          <w:highlight w:val="white"/>
        </w:rPr>
        <w:t>ote: supposedly the longest English novel based on word count</w:t>
      </w:r>
      <w:r w:rsidR="00035E99">
        <w:rPr>
          <w:rFonts w:ascii="Times New Roman" w:eastAsia="Times New Roman" w:hAnsi="Times New Roman" w:cs="Times New Roman"/>
          <w:color w:val="252525"/>
          <w:sz w:val="20"/>
          <w:szCs w:val="20"/>
          <w:highlight w:val="white"/>
        </w:rPr>
        <w:t xml:space="preserve">.] </w:t>
      </w:r>
    </w:p>
    <w:p w14:paraId="6A7CA014" w14:textId="77777777" w:rsidR="0097767D" w:rsidRDefault="0097767D" w:rsidP="004A4931"/>
    <w:p w14:paraId="4A1616A0" w14:textId="77777777" w:rsidR="0097767D" w:rsidRDefault="00035E99" w:rsidP="004A4931">
      <w:r>
        <w:rPr>
          <w:rFonts w:ascii="Times New Roman" w:eastAsia="Times New Roman" w:hAnsi="Times New Roman" w:cs="Times New Roman"/>
          <w:sz w:val="20"/>
          <w:szCs w:val="20"/>
        </w:rPr>
        <w:t>4. Horses have appeared in paintings for as long as people could remember what horses looked like. Answer some questions about horses in art for 10 points each:</w:t>
      </w:r>
    </w:p>
    <w:p w14:paraId="4C6EDF87" w14:textId="77777777" w:rsidR="0097767D" w:rsidRDefault="00035E99" w:rsidP="004A4931">
      <w:r>
        <w:rPr>
          <w:rFonts w:ascii="Times New Roman" w:eastAsia="Times New Roman" w:hAnsi="Times New Roman" w:cs="Times New Roman"/>
          <w:sz w:val="20"/>
          <w:szCs w:val="20"/>
        </w:rPr>
        <w:t>[10] Only a horse’s head appears in this Thomas Fuseli painting in which a golden incubus sits atop a lying woman’s body.</w:t>
      </w:r>
    </w:p>
    <w:p w14:paraId="54820AFE" w14:textId="77777777" w:rsidR="0097767D" w:rsidRDefault="00035E99" w:rsidP="004A4931">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The Nightmare</w:t>
      </w:r>
    </w:p>
    <w:p w14:paraId="1BECA105" w14:textId="77777777" w:rsidR="0097767D" w:rsidRDefault="00035E99" w:rsidP="004A4931">
      <w:r>
        <w:rPr>
          <w:rFonts w:ascii="Times New Roman" w:eastAsia="Times New Roman" w:hAnsi="Times New Roman" w:cs="Times New Roman"/>
          <w:sz w:val="20"/>
          <w:szCs w:val="20"/>
        </w:rPr>
        <w:t xml:space="preserve">[10] Jacque-Louis David painted several versions of this French general on horseback as he crosses the Alps. </w:t>
      </w:r>
    </w:p>
    <w:p w14:paraId="5FEA0220" w14:textId="4DD39A23" w:rsidR="0097767D" w:rsidRDefault="00035E99" w:rsidP="004A4931">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Napoleon</w:t>
      </w:r>
      <w:r w:rsidR="00EE7181">
        <w:rPr>
          <w:rFonts w:ascii="Times New Roman" w:eastAsia="Times New Roman" w:hAnsi="Times New Roman" w:cs="Times New Roman"/>
          <w:sz w:val="20"/>
          <w:szCs w:val="20"/>
        </w:rPr>
        <w:t xml:space="preserve"> Bonaparte (prompt on Bonaparte</w:t>
      </w:r>
      <w:r>
        <w:rPr>
          <w:rFonts w:ascii="Times New Roman" w:eastAsia="Times New Roman" w:hAnsi="Times New Roman" w:cs="Times New Roman"/>
          <w:sz w:val="20"/>
          <w:szCs w:val="20"/>
        </w:rPr>
        <w:t>)</w:t>
      </w:r>
    </w:p>
    <w:p w14:paraId="2F606024" w14:textId="77777777" w:rsidR="0097767D" w:rsidRDefault="00035E99" w:rsidP="004A4931">
      <w:r>
        <w:rPr>
          <w:rFonts w:ascii="Times New Roman" w:eastAsia="Times New Roman" w:hAnsi="Times New Roman" w:cs="Times New Roman"/>
          <w:sz w:val="20"/>
          <w:szCs w:val="20"/>
        </w:rPr>
        <w:t xml:space="preserve">[10] This Catalan surrealist depicted a beige horse in his </w:t>
      </w:r>
      <w:r>
        <w:rPr>
          <w:rFonts w:ascii="Times New Roman" w:eastAsia="Times New Roman" w:hAnsi="Times New Roman" w:cs="Times New Roman"/>
          <w:i/>
          <w:sz w:val="20"/>
          <w:szCs w:val="20"/>
        </w:rPr>
        <w:t>Horse, Pipe and Red Flower</w:t>
      </w:r>
      <w:r>
        <w:rPr>
          <w:rFonts w:ascii="Times New Roman" w:eastAsia="Times New Roman" w:hAnsi="Times New Roman" w:cs="Times New Roman"/>
          <w:sz w:val="20"/>
          <w:szCs w:val="20"/>
        </w:rPr>
        <w:t>. This artist is also known for his sculpture named after Chicago.</w:t>
      </w:r>
    </w:p>
    <w:p w14:paraId="1F5508BE" w14:textId="510D6A44" w:rsidR="0097767D" w:rsidRDefault="00035E99" w:rsidP="004A4931">
      <w:r>
        <w:rPr>
          <w:rFonts w:ascii="Times New Roman" w:eastAsia="Times New Roman" w:hAnsi="Times New Roman" w:cs="Times New Roman"/>
          <w:sz w:val="20"/>
          <w:szCs w:val="20"/>
        </w:rPr>
        <w:t xml:space="preserve">ANSWER: Joan </w:t>
      </w:r>
      <w:r>
        <w:rPr>
          <w:rFonts w:ascii="Times New Roman" w:eastAsia="Times New Roman" w:hAnsi="Times New Roman" w:cs="Times New Roman"/>
          <w:b/>
          <w:sz w:val="20"/>
          <w:szCs w:val="20"/>
          <w:u w:val="single"/>
        </w:rPr>
        <w:t>Miró</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Ferrà</w:t>
      </w:r>
      <w:proofErr w:type="spellEnd"/>
    </w:p>
    <w:p w14:paraId="3C1ABE5B" w14:textId="77777777" w:rsidR="00EE7181" w:rsidRDefault="00EE7181" w:rsidP="004A4931">
      <w:pPr>
        <w:rPr>
          <w:rFonts w:ascii="Times New Roman" w:eastAsia="Times New Roman" w:hAnsi="Times New Roman" w:cs="Times New Roman"/>
          <w:sz w:val="20"/>
          <w:szCs w:val="20"/>
        </w:rPr>
      </w:pPr>
    </w:p>
    <w:p w14:paraId="6E67E2BF" w14:textId="02817965" w:rsidR="0097767D" w:rsidRDefault="00035E99" w:rsidP="004A4931">
      <w:r>
        <w:rPr>
          <w:rFonts w:ascii="Times New Roman" w:eastAsia="Times New Roman" w:hAnsi="Times New Roman" w:cs="Times New Roman"/>
          <w:sz w:val="20"/>
          <w:szCs w:val="20"/>
        </w:rPr>
        <w:lastRenderedPageBreak/>
        <w:t>5. These computer objects contain a user’s unique ID tag. For 10 points each:</w:t>
      </w:r>
    </w:p>
    <w:p w14:paraId="2272B22C" w14:textId="250D0E27" w:rsidR="0097767D" w:rsidRDefault="00035E99" w:rsidP="004A4931">
      <w:r>
        <w:rPr>
          <w:rFonts w:ascii="Times New Roman" w:eastAsia="Times New Roman" w:hAnsi="Times New Roman" w:cs="Times New Roman"/>
          <w:sz w:val="20"/>
          <w:szCs w:val="20"/>
        </w:rPr>
        <w:t xml:space="preserve">[10] Name </w:t>
      </w:r>
      <w:r w:rsidR="005E3166">
        <w:rPr>
          <w:rFonts w:ascii="Times New Roman" w:eastAsia="Times New Roman" w:hAnsi="Times New Roman" w:cs="Times New Roman"/>
          <w:sz w:val="20"/>
          <w:szCs w:val="20"/>
        </w:rPr>
        <w:t>these objects</w:t>
      </w:r>
      <w:r>
        <w:rPr>
          <w:rFonts w:ascii="Times New Roman" w:eastAsia="Times New Roman" w:hAnsi="Times New Roman" w:cs="Times New Roman"/>
          <w:sz w:val="20"/>
          <w:szCs w:val="20"/>
        </w:rPr>
        <w:t xml:space="preserve"> that come in temporary and permanent forms that log information about a user’s website visit. </w:t>
      </w:r>
    </w:p>
    <w:p w14:paraId="252A1455" w14:textId="77777777" w:rsidR="0097767D" w:rsidRDefault="00035E99" w:rsidP="004A4931">
      <w:r>
        <w:rPr>
          <w:rFonts w:ascii="Times New Roman" w:eastAsia="Times New Roman" w:hAnsi="Times New Roman" w:cs="Times New Roman"/>
          <w:sz w:val="20"/>
          <w:szCs w:val="20"/>
        </w:rPr>
        <w:t xml:space="preserve">ANSWER: HTTP </w:t>
      </w:r>
      <w:r>
        <w:rPr>
          <w:rFonts w:ascii="Times New Roman" w:eastAsia="Times New Roman" w:hAnsi="Times New Roman" w:cs="Times New Roman"/>
          <w:b/>
          <w:sz w:val="20"/>
          <w:szCs w:val="20"/>
          <w:u w:val="single"/>
        </w:rPr>
        <w:t>cookies</w:t>
      </w:r>
    </w:p>
    <w:p w14:paraId="5A5ACC41" w14:textId="61CE9DEF" w:rsidR="0097767D" w:rsidRDefault="00035E99" w:rsidP="004A4931">
      <w:r>
        <w:rPr>
          <w:rFonts w:ascii="Times New Roman" w:eastAsia="Times New Roman" w:hAnsi="Times New Roman" w:cs="Times New Roman"/>
          <w:sz w:val="20"/>
          <w:szCs w:val="20"/>
        </w:rPr>
        <w:t xml:space="preserve">[10] Cookies can be turned off when using these programs that allow users to access the </w:t>
      </w:r>
      <w:r w:rsidR="005E3166">
        <w:rPr>
          <w:rFonts w:ascii="Times New Roman" w:eastAsia="Times New Roman" w:hAnsi="Times New Roman" w:cs="Times New Roman"/>
          <w:sz w:val="20"/>
          <w:szCs w:val="20"/>
        </w:rPr>
        <w:t>world-wide</w:t>
      </w:r>
      <w:r>
        <w:rPr>
          <w:rFonts w:ascii="Times New Roman" w:eastAsia="Times New Roman" w:hAnsi="Times New Roman" w:cs="Times New Roman"/>
          <w:sz w:val="20"/>
          <w:szCs w:val="20"/>
        </w:rPr>
        <w:t xml:space="preserve"> web. Some examples of these programs include Firefox and Opera. </w:t>
      </w:r>
    </w:p>
    <w:p w14:paraId="685ACF79" w14:textId="77777777" w:rsidR="0097767D" w:rsidRDefault="00035E99" w:rsidP="004A4931">
      <w:r>
        <w:rPr>
          <w:rFonts w:ascii="Times New Roman" w:eastAsia="Times New Roman" w:hAnsi="Times New Roman" w:cs="Times New Roman"/>
          <w:sz w:val="20"/>
          <w:szCs w:val="20"/>
        </w:rPr>
        <w:t xml:space="preserve">ANSWER: Web </w:t>
      </w:r>
      <w:r>
        <w:rPr>
          <w:rFonts w:ascii="Times New Roman" w:eastAsia="Times New Roman" w:hAnsi="Times New Roman" w:cs="Times New Roman"/>
          <w:b/>
          <w:sz w:val="20"/>
          <w:szCs w:val="20"/>
          <w:u w:val="single"/>
        </w:rPr>
        <w:t>Browsers</w:t>
      </w:r>
    </w:p>
    <w:p w14:paraId="7ED64A71" w14:textId="77777777" w:rsidR="0097767D" w:rsidRDefault="00035E99" w:rsidP="004A4931">
      <w:r>
        <w:rPr>
          <w:rFonts w:ascii="Times New Roman" w:eastAsia="Times New Roman" w:hAnsi="Times New Roman" w:cs="Times New Roman"/>
          <w:sz w:val="20"/>
          <w:szCs w:val="20"/>
        </w:rPr>
        <w:t xml:space="preserve">[10] Cookies can be accessed using this web feature that affects how web pages are displayed. This feature also allows developers to have multiple styles on a page at once. </w:t>
      </w:r>
    </w:p>
    <w:p w14:paraId="7DF2CA0E" w14:textId="77777777" w:rsidR="0097767D" w:rsidRDefault="00035E99" w:rsidP="004A4931">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CSS</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C</w:t>
      </w:r>
      <w:r>
        <w:rPr>
          <w:rFonts w:ascii="Times New Roman" w:eastAsia="Times New Roman" w:hAnsi="Times New Roman" w:cs="Times New Roman"/>
          <w:sz w:val="20"/>
          <w:szCs w:val="20"/>
        </w:rPr>
        <w:t xml:space="preserve">ascading </w:t>
      </w:r>
      <w:r>
        <w:rPr>
          <w:rFonts w:ascii="Times New Roman" w:eastAsia="Times New Roman" w:hAnsi="Times New Roman" w:cs="Times New Roman"/>
          <w:b/>
          <w:sz w:val="20"/>
          <w:szCs w:val="20"/>
          <w:u w:val="single"/>
        </w:rPr>
        <w:t>S</w:t>
      </w:r>
      <w:r>
        <w:rPr>
          <w:rFonts w:ascii="Times New Roman" w:eastAsia="Times New Roman" w:hAnsi="Times New Roman" w:cs="Times New Roman"/>
          <w:sz w:val="20"/>
          <w:szCs w:val="20"/>
        </w:rPr>
        <w:t xml:space="preserve">tyle </w:t>
      </w:r>
      <w:r>
        <w:rPr>
          <w:rFonts w:ascii="Times New Roman" w:eastAsia="Times New Roman" w:hAnsi="Times New Roman" w:cs="Times New Roman"/>
          <w:b/>
          <w:sz w:val="20"/>
          <w:szCs w:val="20"/>
          <w:u w:val="single"/>
        </w:rPr>
        <w:t>S</w:t>
      </w:r>
      <w:r>
        <w:rPr>
          <w:rFonts w:ascii="Times New Roman" w:eastAsia="Times New Roman" w:hAnsi="Times New Roman" w:cs="Times New Roman"/>
          <w:sz w:val="20"/>
          <w:szCs w:val="20"/>
        </w:rPr>
        <w:t>heets)</w:t>
      </w:r>
    </w:p>
    <w:p w14:paraId="663E88C6" w14:textId="77777777" w:rsidR="0097767D" w:rsidRDefault="0097767D" w:rsidP="004A4931"/>
    <w:p w14:paraId="0812005B" w14:textId="7268FB05" w:rsidR="0097767D" w:rsidRDefault="00035E99" w:rsidP="004A4931">
      <w:r>
        <w:rPr>
          <w:rFonts w:ascii="Times New Roman" w:eastAsia="Times New Roman" w:hAnsi="Times New Roman" w:cs="Times New Roman"/>
          <w:sz w:val="20"/>
          <w:szCs w:val="20"/>
        </w:rPr>
        <w:t>6. Simeon the Great ruled over t</w:t>
      </w:r>
      <w:r w:rsidR="005E3166">
        <w:rPr>
          <w:rFonts w:ascii="Times New Roman" w:eastAsia="Times New Roman" w:hAnsi="Times New Roman" w:cs="Times New Roman"/>
          <w:sz w:val="20"/>
          <w:szCs w:val="20"/>
        </w:rPr>
        <w:t>his empire’s golden age. For 10</w:t>
      </w:r>
      <w:r>
        <w:rPr>
          <w:rFonts w:ascii="Times New Roman" w:eastAsia="Times New Roman" w:hAnsi="Times New Roman" w:cs="Times New Roman"/>
          <w:sz w:val="20"/>
          <w:szCs w:val="20"/>
        </w:rPr>
        <w:t xml:space="preserve"> points each:</w:t>
      </w:r>
    </w:p>
    <w:p w14:paraId="35A4502B" w14:textId="77777777" w:rsidR="0097767D" w:rsidRDefault="00035E99" w:rsidP="004A4931">
      <w:r>
        <w:rPr>
          <w:rFonts w:ascii="Times New Roman" w:eastAsia="Times New Roman" w:hAnsi="Times New Roman" w:cs="Times New Roman"/>
          <w:sz w:val="20"/>
          <w:szCs w:val="20"/>
        </w:rPr>
        <w:t>[10] Name this Slavic adversary of the Byzantine Empire that the Byzantine Emperor Basil II was a “slayer” of.</w:t>
      </w:r>
    </w:p>
    <w:p w14:paraId="7BA4426E" w14:textId="77777777" w:rsidR="0097767D" w:rsidRDefault="00035E99" w:rsidP="004A4931">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Bulgaria</w:t>
      </w:r>
      <w:r>
        <w:rPr>
          <w:rFonts w:ascii="Times New Roman" w:eastAsia="Times New Roman" w:hAnsi="Times New Roman" w:cs="Times New Roman"/>
          <w:sz w:val="20"/>
          <w:szCs w:val="20"/>
        </w:rPr>
        <w:t xml:space="preserve"> (accept just </w:t>
      </w:r>
      <w:r>
        <w:rPr>
          <w:rFonts w:ascii="Times New Roman" w:eastAsia="Times New Roman" w:hAnsi="Times New Roman" w:cs="Times New Roman"/>
          <w:b/>
          <w:sz w:val="20"/>
          <w:szCs w:val="20"/>
          <w:u w:val="single"/>
        </w:rPr>
        <w:t>Bulgars</w:t>
      </w:r>
      <w:r>
        <w:rPr>
          <w:rFonts w:ascii="Times New Roman" w:eastAsia="Times New Roman" w:hAnsi="Times New Roman" w:cs="Times New Roman"/>
          <w:sz w:val="20"/>
          <w:szCs w:val="20"/>
        </w:rPr>
        <w:t>)</w:t>
      </w:r>
    </w:p>
    <w:p w14:paraId="67957ABB" w14:textId="77777777" w:rsidR="0097767D" w:rsidRDefault="00035E99" w:rsidP="004A4931">
      <w:r>
        <w:rPr>
          <w:rFonts w:ascii="Times New Roman" w:eastAsia="Times New Roman" w:hAnsi="Times New Roman" w:cs="Times New Roman"/>
          <w:sz w:val="20"/>
          <w:szCs w:val="20"/>
        </w:rPr>
        <w:t xml:space="preserve">[10] Simeon the Great spent 27 years creating this capital of the Bulgarian Empire that included the Round Church and was the site of a literary school that moved from </w:t>
      </w:r>
      <w:proofErr w:type="spellStart"/>
      <w:r>
        <w:rPr>
          <w:rFonts w:ascii="Times New Roman" w:eastAsia="Times New Roman" w:hAnsi="Times New Roman" w:cs="Times New Roman"/>
          <w:sz w:val="20"/>
          <w:szCs w:val="20"/>
        </w:rPr>
        <w:t>Pliska</w:t>
      </w:r>
      <w:proofErr w:type="spellEnd"/>
      <w:r>
        <w:rPr>
          <w:rFonts w:ascii="Times New Roman" w:eastAsia="Times New Roman" w:hAnsi="Times New Roman" w:cs="Times New Roman"/>
          <w:sz w:val="20"/>
          <w:szCs w:val="20"/>
        </w:rPr>
        <w:t>.</w:t>
      </w:r>
    </w:p>
    <w:p w14:paraId="6C92530A" w14:textId="77777777" w:rsidR="0097767D" w:rsidRDefault="00035E99" w:rsidP="004A4931">
      <w:r>
        <w:rPr>
          <w:rFonts w:ascii="Times New Roman" w:eastAsia="Times New Roman" w:hAnsi="Times New Roman" w:cs="Times New Roman"/>
          <w:sz w:val="20"/>
          <w:szCs w:val="20"/>
        </w:rPr>
        <w:t xml:space="preserve">ANSWER: </w:t>
      </w:r>
      <w:proofErr w:type="spellStart"/>
      <w:r>
        <w:rPr>
          <w:rFonts w:ascii="Times New Roman" w:eastAsia="Times New Roman" w:hAnsi="Times New Roman" w:cs="Times New Roman"/>
          <w:b/>
          <w:sz w:val="20"/>
          <w:szCs w:val="20"/>
          <w:u w:val="single"/>
        </w:rPr>
        <w:t>Preslav</w:t>
      </w:r>
      <w:proofErr w:type="spellEnd"/>
    </w:p>
    <w:p w14:paraId="4488912E" w14:textId="2D8FDEF8" w:rsidR="0097767D" w:rsidRDefault="00035E99" w:rsidP="004A4931">
      <w:r>
        <w:rPr>
          <w:rFonts w:ascii="Times New Roman" w:eastAsia="Times New Roman" w:hAnsi="Times New Roman" w:cs="Times New Roman"/>
          <w:sz w:val="20"/>
          <w:szCs w:val="20"/>
        </w:rPr>
        <w:t>[10] Along with his brother Methodius, this man helped cre</w:t>
      </w:r>
      <w:r w:rsidR="005E3166">
        <w:rPr>
          <w:rFonts w:ascii="Times New Roman" w:eastAsia="Times New Roman" w:hAnsi="Times New Roman" w:cs="Times New Roman"/>
          <w:sz w:val="20"/>
          <w:szCs w:val="20"/>
        </w:rPr>
        <w:t>ate the Glagolitic alphabet and</w:t>
      </w:r>
      <w:r>
        <w:rPr>
          <w:rFonts w:ascii="Times New Roman" w:eastAsia="Times New Roman" w:hAnsi="Times New Roman" w:cs="Times New Roman"/>
          <w:sz w:val="20"/>
          <w:szCs w:val="20"/>
        </w:rPr>
        <w:t xml:space="preserve"> helped transcribe Old Church Slavonic. He is sometimes known as the Apostle of Bulgaria. </w:t>
      </w:r>
    </w:p>
    <w:p w14:paraId="463676F0" w14:textId="77777777" w:rsidR="0097767D" w:rsidRDefault="00035E99" w:rsidP="004A4931">
      <w:r>
        <w:rPr>
          <w:rFonts w:ascii="Times New Roman" w:eastAsia="Times New Roman" w:hAnsi="Times New Roman" w:cs="Times New Roman"/>
          <w:sz w:val="20"/>
          <w:szCs w:val="20"/>
        </w:rPr>
        <w:t xml:space="preserve">ANSWER: Saint </w:t>
      </w:r>
      <w:r>
        <w:rPr>
          <w:rFonts w:ascii="Times New Roman" w:eastAsia="Times New Roman" w:hAnsi="Times New Roman" w:cs="Times New Roman"/>
          <w:b/>
          <w:sz w:val="20"/>
          <w:szCs w:val="20"/>
          <w:u w:val="single"/>
        </w:rPr>
        <w:t xml:space="preserve">Cyril </w:t>
      </w:r>
    </w:p>
    <w:p w14:paraId="327DBE3D" w14:textId="77777777" w:rsidR="0097767D" w:rsidRDefault="0097767D" w:rsidP="004A4931"/>
    <w:p w14:paraId="1CF7F6F7" w14:textId="77777777" w:rsidR="0097767D" w:rsidRDefault="00035E99" w:rsidP="004A4931">
      <w:r>
        <w:rPr>
          <w:rFonts w:ascii="Times New Roman" w:eastAsia="Times New Roman" w:hAnsi="Times New Roman" w:cs="Times New Roman"/>
          <w:sz w:val="20"/>
          <w:szCs w:val="20"/>
        </w:rPr>
        <w:t>7. In one play by this author, Dr. Gall heads the psychological and experimental department of the title organization. For 10 points each:</w:t>
      </w:r>
    </w:p>
    <w:p w14:paraId="6FCA1C2C" w14:textId="7749AF01" w:rsidR="0097767D" w:rsidRDefault="00035E99" w:rsidP="004A4931">
      <w:r>
        <w:rPr>
          <w:rFonts w:ascii="Times New Roman" w:eastAsia="Times New Roman" w:hAnsi="Times New Roman" w:cs="Times New Roman"/>
          <w:sz w:val="20"/>
          <w:szCs w:val="20"/>
        </w:rPr>
        <w:t>[10] Identify this Czech author in wh</w:t>
      </w:r>
      <w:r w:rsidR="00CE746D">
        <w:rPr>
          <w:rFonts w:ascii="Times New Roman" w:eastAsia="Times New Roman" w:hAnsi="Times New Roman" w:cs="Times New Roman"/>
          <w:sz w:val="20"/>
          <w:szCs w:val="20"/>
        </w:rPr>
        <w:t>ose play</w:t>
      </w:r>
      <w:r>
        <w:rPr>
          <w:rFonts w:ascii="Times New Roman" w:eastAsia="Times New Roman" w:hAnsi="Times New Roman" w:cs="Times New Roman"/>
          <w:sz w:val="20"/>
          <w:szCs w:val="20"/>
        </w:rPr>
        <w:t xml:space="preserve"> Radius leads a revolt on an island where Radius is a forced laborer for </w:t>
      </w:r>
      <w:proofErr w:type="spellStart"/>
      <w:r>
        <w:rPr>
          <w:rFonts w:ascii="Times New Roman" w:eastAsia="Times New Roman" w:hAnsi="Times New Roman" w:cs="Times New Roman"/>
          <w:sz w:val="20"/>
          <w:szCs w:val="20"/>
        </w:rPr>
        <w:t>Domin</w:t>
      </w:r>
      <w:proofErr w:type="spellEnd"/>
      <w:r>
        <w:rPr>
          <w:rFonts w:ascii="Times New Roman" w:eastAsia="Times New Roman" w:hAnsi="Times New Roman" w:cs="Times New Roman"/>
          <w:sz w:val="20"/>
          <w:szCs w:val="20"/>
        </w:rPr>
        <w:t>.</w:t>
      </w:r>
    </w:p>
    <w:p w14:paraId="37A7B7E6" w14:textId="77777777" w:rsidR="0097767D" w:rsidRDefault="00035E99" w:rsidP="004A4931">
      <w:r>
        <w:rPr>
          <w:rFonts w:ascii="Times New Roman" w:eastAsia="Times New Roman" w:hAnsi="Times New Roman" w:cs="Times New Roman"/>
          <w:sz w:val="20"/>
          <w:szCs w:val="20"/>
        </w:rPr>
        <w:t xml:space="preserve">ANSWER: Karel </w:t>
      </w:r>
      <w:proofErr w:type="spellStart"/>
      <w:r>
        <w:rPr>
          <w:rFonts w:ascii="Times New Roman" w:eastAsia="Times New Roman" w:hAnsi="Times New Roman" w:cs="Times New Roman"/>
          <w:b/>
          <w:sz w:val="20"/>
          <w:szCs w:val="20"/>
          <w:u w:val="single"/>
        </w:rPr>
        <w:t>Čapek</w:t>
      </w:r>
      <w:proofErr w:type="spellEnd"/>
      <w:r>
        <w:rPr>
          <w:rFonts w:ascii="Times New Roman" w:eastAsia="Times New Roman" w:hAnsi="Times New Roman" w:cs="Times New Roman"/>
          <w:sz w:val="20"/>
          <w:szCs w:val="20"/>
        </w:rPr>
        <w:t xml:space="preserve"> [pr. “Chu-peck” but accept phonetic answers]</w:t>
      </w:r>
    </w:p>
    <w:p w14:paraId="3846CC65" w14:textId="77777777" w:rsidR="0097767D" w:rsidRDefault="00035E99" w:rsidP="004A4931">
      <w:r>
        <w:rPr>
          <w:rFonts w:ascii="Times New Roman" w:eastAsia="Times New Roman" w:hAnsi="Times New Roman" w:cs="Times New Roman"/>
          <w:sz w:val="20"/>
          <w:szCs w:val="20"/>
        </w:rPr>
        <w:t xml:space="preserve">[10] </w:t>
      </w:r>
      <w:proofErr w:type="spellStart"/>
      <w:r>
        <w:rPr>
          <w:rFonts w:ascii="Times New Roman" w:eastAsia="Times New Roman" w:hAnsi="Times New Roman" w:cs="Times New Roman"/>
          <w:sz w:val="20"/>
          <w:szCs w:val="20"/>
        </w:rPr>
        <w:t>Čapek</w:t>
      </w:r>
      <w:proofErr w:type="spellEnd"/>
      <w:r>
        <w:rPr>
          <w:rFonts w:ascii="Times New Roman" w:eastAsia="Times New Roman" w:hAnsi="Times New Roman" w:cs="Times New Roman"/>
          <w:sz w:val="20"/>
          <w:szCs w:val="20"/>
        </w:rPr>
        <w:t xml:space="preserve"> wrote the play </w:t>
      </w:r>
      <w:r>
        <w:rPr>
          <w:rFonts w:ascii="Times New Roman" w:eastAsia="Times New Roman" w:hAnsi="Times New Roman" w:cs="Times New Roman"/>
          <w:i/>
          <w:sz w:val="20"/>
          <w:szCs w:val="20"/>
        </w:rPr>
        <w:t xml:space="preserve">R.U.R. </w:t>
      </w:r>
      <w:r>
        <w:rPr>
          <w:rFonts w:ascii="Times New Roman" w:eastAsia="Times New Roman" w:hAnsi="Times New Roman" w:cs="Times New Roman"/>
          <w:sz w:val="20"/>
          <w:szCs w:val="20"/>
        </w:rPr>
        <w:t>in which these automatons were constructed by Rossum. One “rule” about these things says they cannot intentionally harm humans.</w:t>
      </w:r>
    </w:p>
    <w:p w14:paraId="0F1C105E" w14:textId="77777777" w:rsidR="0097767D" w:rsidRDefault="00035E99" w:rsidP="004A4931">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Robot</w:t>
      </w:r>
      <w:r>
        <w:rPr>
          <w:rFonts w:ascii="Times New Roman" w:eastAsia="Times New Roman" w:hAnsi="Times New Roman" w:cs="Times New Roman"/>
          <w:sz w:val="20"/>
          <w:szCs w:val="20"/>
        </w:rPr>
        <w:t xml:space="preserve">s (or </w:t>
      </w:r>
      <w:proofErr w:type="spellStart"/>
      <w:r>
        <w:rPr>
          <w:rFonts w:ascii="Times New Roman" w:eastAsia="Times New Roman" w:hAnsi="Times New Roman" w:cs="Times New Roman"/>
          <w:b/>
          <w:sz w:val="20"/>
          <w:szCs w:val="20"/>
          <w:u w:val="single"/>
        </w:rPr>
        <w:t>Robiti</w:t>
      </w:r>
      <w:proofErr w:type="spellEnd"/>
      <w:r>
        <w:rPr>
          <w:rFonts w:ascii="Times New Roman" w:eastAsia="Times New Roman" w:hAnsi="Times New Roman" w:cs="Times New Roman"/>
          <w:sz w:val="20"/>
          <w:szCs w:val="20"/>
        </w:rPr>
        <w:t>)</w:t>
      </w:r>
    </w:p>
    <w:p w14:paraId="42AC992D" w14:textId="64807E59" w:rsidR="0097767D" w:rsidRDefault="00B02745" w:rsidP="004A4931">
      <w:r>
        <w:rPr>
          <w:rFonts w:ascii="Times New Roman" w:eastAsia="Times New Roman" w:hAnsi="Times New Roman" w:cs="Times New Roman"/>
          <w:sz w:val="20"/>
          <w:szCs w:val="20"/>
        </w:rPr>
        <w:t>[10] This author created</w:t>
      </w:r>
      <w:r w:rsidR="00035E99">
        <w:rPr>
          <w:rFonts w:ascii="Times New Roman" w:eastAsia="Times New Roman" w:hAnsi="Times New Roman" w:cs="Times New Roman"/>
          <w:sz w:val="20"/>
          <w:szCs w:val="20"/>
        </w:rPr>
        <w:t xml:space="preserve"> three rules of robotics in his sci-fi short story “Runaround”. Dr. Calvin is also featured in this author’s collection </w:t>
      </w:r>
      <w:r w:rsidR="00035E99">
        <w:rPr>
          <w:rFonts w:ascii="Times New Roman" w:eastAsia="Times New Roman" w:hAnsi="Times New Roman" w:cs="Times New Roman"/>
          <w:i/>
          <w:sz w:val="20"/>
          <w:szCs w:val="20"/>
        </w:rPr>
        <w:t>I, Robot</w:t>
      </w:r>
      <w:r w:rsidR="00035E99">
        <w:rPr>
          <w:rFonts w:ascii="Times New Roman" w:eastAsia="Times New Roman" w:hAnsi="Times New Roman" w:cs="Times New Roman"/>
          <w:sz w:val="20"/>
          <w:szCs w:val="20"/>
        </w:rPr>
        <w:t>.</w:t>
      </w:r>
    </w:p>
    <w:p w14:paraId="727D2192" w14:textId="0AB28B92" w:rsidR="0097767D" w:rsidRDefault="00035E99" w:rsidP="004A4931">
      <w:r>
        <w:rPr>
          <w:rFonts w:ascii="Times New Roman" w:eastAsia="Times New Roman" w:hAnsi="Times New Roman" w:cs="Times New Roman"/>
          <w:sz w:val="20"/>
          <w:szCs w:val="20"/>
        </w:rPr>
        <w:t xml:space="preserve">ANSWER: Isaac </w:t>
      </w:r>
      <w:r>
        <w:rPr>
          <w:rFonts w:ascii="Times New Roman" w:eastAsia="Times New Roman" w:hAnsi="Times New Roman" w:cs="Times New Roman"/>
          <w:b/>
          <w:sz w:val="20"/>
          <w:szCs w:val="20"/>
          <w:u w:val="single"/>
        </w:rPr>
        <w:t>Asimov</w:t>
      </w:r>
    </w:p>
    <w:p w14:paraId="457DD028" w14:textId="77777777" w:rsidR="0097767D" w:rsidRDefault="0097767D" w:rsidP="004A4931"/>
    <w:p w14:paraId="06A75A96" w14:textId="77777777" w:rsidR="0097767D" w:rsidRDefault="00035E99" w:rsidP="004A4931">
      <w:r>
        <w:rPr>
          <w:rFonts w:ascii="Times New Roman" w:eastAsia="Times New Roman" w:hAnsi="Times New Roman" w:cs="Times New Roman"/>
          <w:sz w:val="20"/>
          <w:szCs w:val="20"/>
        </w:rPr>
        <w:t xml:space="preserve">8. </w:t>
      </w:r>
      <w:r>
        <w:rPr>
          <w:rFonts w:ascii="Times New Roman" w:eastAsia="Times New Roman" w:hAnsi="Times New Roman" w:cs="Times New Roman"/>
          <w:sz w:val="20"/>
          <w:szCs w:val="20"/>
          <w:highlight w:val="white"/>
        </w:rPr>
        <w:t>A character in this film is dismissed from his job after lesions begin appearing on his face. For 10 points each:</w:t>
      </w:r>
    </w:p>
    <w:p w14:paraId="5D4AEDFA" w14:textId="77777777" w:rsidR="0097767D" w:rsidRDefault="00035E99" w:rsidP="004A4931">
      <w:r>
        <w:rPr>
          <w:rFonts w:ascii="Times New Roman" w:eastAsia="Times New Roman" w:hAnsi="Times New Roman" w:cs="Times New Roman"/>
          <w:sz w:val="20"/>
          <w:szCs w:val="20"/>
          <w:highlight w:val="white"/>
        </w:rPr>
        <w:t>[10] Identify this film starring Tom Hanks and Denzel Washington, about a lawyer with AIDS suing his former employer.</w:t>
      </w:r>
    </w:p>
    <w:p w14:paraId="1E988696" w14:textId="77777777" w:rsidR="0097767D" w:rsidRDefault="00035E99" w:rsidP="004A4931">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i/>
          <w:sz w:val="20"/>
          <w:szCs w:val="20"/>
          <w:highlight w:val="white"/>
          <w:u w:val="single"/>
        </w:rPr>
        <w:t>Philadelphia</w:t>
      </w:r>
    </w:p>
    <w:p w14:paraId="5C6FD825" w14:textId="77777777" w:rsidR="0097767D" w:rsidRDefault="00035E99" w:rsidP="004A4931">
      <w:r>
        <w:rPr>
          <w:rFonts w:ascii="Times New Roman" w:eastAsia="Times New Roman" w:hAnsi="Times New Roman" w:cs="Times New Roman"/>
          <w:sz w:val="20"/>
          <w:szCs w:val="20"/>
          <w:highlight w:val="white"/>
        </w:rPr>
        <w:t xml:space="preserve">[10] </w:t>
      </w:r>
      <w:r>
        <w:rPr>
          <w:rFonts w:ascii="Times New Roman" w:eastAsia="Times New Roman" w:hAnsi="Times New Roman" w:cs="Times New Roman"/>
          <w:i/>
          <w:sz w:val="20"/>
          <w:szCs w:val="20"/>
          <w:highlight w:val="white"/>
        </w:rPr>
        <w:t xml:space="preserve">Philadelphia </w:t>
      </w:r>
      <w:r>
        <w:rPr>
          <w:rFonts w:ascii="Times New Roman" w:eastAsia="Times New Roman" w:hAnsi="Times New Roman" w:cs="Times New Roman"/>
          <w:sz w:val="20"/>
          <w:szCs w:val="20"/>
          <w:highlight w:val="white"/>
        </w:rPr>
        <w:t xml:space="preserve">was directed by this man, also known for directing </w:t>
      </w:r>
      <w:r>
        <w:rPr>
          <w:rFonts w:ascii="Times New Roman" w:eastAsia="Times New Roman" w:hAnsi="Times New Roman" w:cs="Times New Roman"/>
          <w:i/>
          <w:sz w:val="20"/>
          <w:szCs w:val="20"/>
          <w:highlight w:val="white"/>
        </w:rPr>
        <w:t>Rachel Getting Married</w:t>
      </w:r>
      <w:r>
        <w:rPr>
          <w:rFonts w:ascii="Times New Roman" w:eastAsia="Times New Roman" w:hAnsi="Times New Roman" w:cs="Times New Roman"/>
          <w:sz w:val="20"/>
          <w:szCs w:val="20"/>
          <w:highlight w:val="white"/>
        </w:rPr>
        <w:t xml:space="preserve"> and the 2004 remake of </w:t>
      </w:r>
      <w:r>
        <w:rPr>
          <w:rFonts w:ascii="Times New Roman" w:eastAsia="Times New Roman" w:hAnsi="Times New Roman" w:cs="Times New Roman"/>
          <w:i/>
          <w:sz w:val="20"/>
          <w:szCs w:val="20"/>
          <w:highlight w:val="white"/>
        </w:rPr>
        <w:t>The Manchurian Candidate</w:t>
      </w:r>
      <w:r>
        <w:rPr>
          <w:rFonts w:ascii="Times New Roman" w:eastAsia="Times New Roman" w:hAnsi="Times New Roman" w:cs="Times New Roman"/>
          <w:sz w:val="20"/>
          <w:szCs w:val="20"/>
          <w:highlight w:val="white"/>
        </w:rPr>
        <w:t>.</w:t>
      </w:r>
    </w:p>
    <w:p w14:paraId="49C3F15C" w14:textId="77777777" w:rsidR="0097767D" w:rsidRDefault="00035E99" w:rsidP="004A4931">
      <w:r>
        <w:rPr>
          <w:rFonts w:ascii="Times New Roman" w:eastAsia="Times New Roman" w:hAnsi="Times New Roman" w:cs="Times New Roman"/>
          <w:sz w:val="20"/>
          <w:szCs w:val="20"/>
          <w:highlight w:val="white"/>
        </w:rPr>
        <w:t xml:space="preserve">ANSWER: Jonathan </w:t>
      </w:r>
      <w:proofErr w:type="spellStart"/>
      <w:r>
        <w:rPr>
          <w:rFonts w:ascii="Times New Roman" w:eastAsia="Times New Roman" w:hAnsi="Times New Roman" w:cs="Times New Roman"/>
          <w:b/>
          <w:sz w:val="20"/>
          <w:szCs w:val="20"/>
          <w:highlight w:val="white"/>
          <w:u w:val="single"/>
        </w:rPr>
        <w:t>Demme</w:t>
      </w:r>
      <w:proofErr w:type="spellEnd"/>
    </w:p>
    <w:p w14:paraId="7D0F422A" w14:textId="1F43A049" w:rsidR="0097767D" w:rsidRDefault="00035E99" w:rsidP="004A4931">
      <w:r>
        <w:rPr>
          <w:rFonts w:ascii="Times New Roman" w:eastAsia="Times New Roman" w:hAnsi="Times New Roman" w:cs="Times New Roman"/>
          <w:sz w:val="20"/>
          <w:szCs w:val="20"/>
          <w:highlight w:val="white"/>
        </w:rPr>
        <w:t xml:space="preserve">[10] Jonathan </w:t>
      </w:r>
      <w:proofErr w:type="spellStart"/>
      <w:r>
        <w:rPr>
          <w:rFonts w:ascii="Times New Roman" w:eastAsia="Times New Roman" w:hAnsi="Times New Roman" w:cs="Times New Roman"/>
          <w:sz w:val="20"/>
          <w:szCs w:val="20"/>
          <w:highlight w:val="white"/>
        </w:rPr>
        <w:t>Demme</w:t>
      </w:r>
      <w:proofErr w:type="spellEnd"/>
      <w:r>
        <w:rPr>
          <w:rFonts w:ascii="Times New Roman" w:eastAsia="Times New Roman" w:hAnsi="Times New Roman" w:cs="Times New Roman"/>
          <w:sz w:val="20"/>
          <w:szCs w:val="20"/>
          <w:highlight w:val="white"/>
        </w:rPr>
        <w:t xml:space="preserve"> is best known for directing this 1991 thriller, in which Clarice Starling enlists the help of cannibalistic serial killer Hannibal Lector </w:t>
      </w:r>
      <w:r w:rsidR="00B02745">
        <w:rPr>
          <w:rFonts w:ascii="Times New Roman" w:eastAsia="Times New Roman" w:hAnsi="Times New Roman" w:cs="Times New Roman"/>
          <w:sz w:val="20"/>
          <w:szCs w:val="20"/>
          <w:highlight w:val="white"/>
        </w:rPr>
        <w:t>to</w:t>
      </w:r>
      <w:r>
        <w:rPr>
          <w:rFonts w:ascii="Times New Roman" w:eastAsia="Times New Roman" w:hAnsi="Times New Roman" w:cs="Times New Roman"/>
          <w:sz w:val="20"/>
          <w:szCs w:val="20"/>
          <w:highlight w:val="white"/>
        </w:rPr>
        <w:t xml:space="preserve"> track down Buffalo Bill.</w:t>
      </w:r>
    </w:p>
    <w:p w14:paraId="4D6A4D1A" w14:textId="77777777" w:rsidR="0097767D" w:rsidRDefault="00035E99" w:rsidP="004A4931">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i/>
          <w:sz w:val="20"/>
          <w:szCs w:val="20"/>
          <w:highlight w:val="white"/>
          <w:u w:val="single"/>
        </w:rPr>
        <w:t>Silence of the Lambs</w:t>
      </w:r>
      <w:r>
        <w:rPr>
          <w:rFonts w:ascii="Times New Roman" w:eastAsia="Times New Roman" w:hAnsi="Times New Roman" w:cs="Times New Roman"/>
          <w:sz w:val="20"/>
          <w:szCs w:val="20"/>
          <w:highlight w:val="white"/>
        </w:rPr>
        <w:t xml:space="preserve"> </w:t>
      </w:r>
    </w:p>
    <w:p w14:paraId="021CC46D" w14:textId="77777777" w:rsidR="0097767D" w:rsidRDefault="0097767D" w:rsidP="004A4931"/>
    <w:p w14:paraId="5CE36C7E" w14:textId="77777777" w:rsidR="00A52E1B" w:rsidRDefault="00A52E1B" w:rsidP="004A4931">
      <w:pPr>
        <w:rPr>
          <w:rFonts w:ascii="Times New Roman" w:eastAsia="Times New Roman" w:hAnsi="Times New Roman" w:cs="Times New Roman"/>
          <w:sz w:val="20"/>
          <w:szCs w:val="20"/>
        </w:rPr>
      </w:pPr>
    </w:p>
    <w:p w14:paraId="151DAF2F" w14:textId="77777777" w:rsidR="00A52E1B" w:rsidRDefault="00A52E1B" w:rsidP="004A4931">
      <w:pPr>
        <w:rPr>
          <w:rFonts w:ascii="Times New Roman" w:eastAsia="Times New Roman" w:hAnsi="Times New Roman" w:cs="Times New Roman"/>
          <w:sz w:val="20"/>
          <w:szCs w:val="20"/>
        </w:rPr>
      </w:pPr>
    </w:p>
    <w:p w14:paraId="7053B0C3" w14:textId="77777777" w:rsidR="00A52E1B" w:rsidRDefault="00A52E1B" w:rsidP="004A4931">
      <w:pPr>
        <w:rPr>
          <w:rFonts w:ascii="Times New Roman" w:eastAsia="Times New Roman" w:hAnsi="Times New Roman" w:cs="Times New Roman"/>
          <w:sz w:val="20"/>
          <w:szCs w:val="20"/>
        </w:rPr>
      </w:pPr>
    </w:p>
    <w:p w14:paraId="052AA33B" w14:textId="77777777" w:rsidR="00A52E1B" w:rsidRDefault="00A52E1B" w:rsidP="004A4931">
      <w:pPr>
        <w:rPr>
          <w:rFonts w:ascii="Times New Roman" w:eastAsia="Times New Roman" w:hAnsi="Times New Roman" w:cs="Times New Roman"/>
          <w:sz w:val="20"/>
          <w:szCs w:val="20"/>
        </w:rPr>
      </w:pPr>
    </w:p>
    <w:p w14:paraId="24A8453E" w14:textId="55B112CA" w:rsidR="0097767D" w:rsidRDefault="00035E99" w:rsidP="004A4931">
      <w:r>
        <w:rPr>
          <w:rFonts w:ascii="Times New Roman" w:eastAsia="Times New Roman" w:hAnsi="Times New Roman" w:cs="Times New Roman"/>
          <w:sz w:val="20"/>
          <w:szCs w:val="20"/>
        </w:rPr>
        <w:lastRenderedPageBreak/>
        <w:t>9. The Argonau</w:t>
      </w:r>
      <w:r w:rsidR="00B02745">
        <w:rPr>
          <w:rFonts w:ascii="Times New Roman" w:eastAsia="Times New Roman" w:hAnsi="Times New Roman" w:cs="Times New Roman"/>
          <w:sz w:val="20"/>
          <w:szCs w:val="20"/>
        </w:rPr>
        <w:t>ts sought the Golden Fleece, and</w:t>
      </w:r>
      <w:r>
        <w:rPr>
          <w:rFonts w:ascii="Times New Roman" w:eastAsia="Times New Roman" w:hAnsi="Times New Roman" w:cs="Times New Roman"/>
          <w:sz w:val="20"/>
          <w:szCs w:val="20"/>
        </w:rPr>
        <w:t xml:space="preserve"> for 10 points each you need to identify some Argonauts.</w:t>
      </w:r>
    </w:p>
    <w:p w14:paraId="6675257A" w14:textId="60CBBF42" w:rsidR="0097767D" w:rsidRDefault="00035E99" w:rsidP="004A4931">
      <w:r>
        <w:rPr>
          <w:rFonts w:ascii="Times New Roman" w:eastAsia="Times New Roman" w:hAnsi="Times New Roman" w:cs="Times New Roman"/>
          <w:sz w:val="20"/>
          <w:szCs w:val="20"/>
        </w:rPr>
        <w:t xml:space="preserve">[10] Some stories of the </w:t>
      </w:r>
      <w:r>
        <w:rPr>
          <w:rFonts w:ascii="Times New Roman" w:eastAsia="Times New Roman" w:hAnsi="Times New Roman" w:cs="Times New Roman"/>
          <w:i/>
          <w:sz w:val="20"/>
          <w:szCs w:val="20"/>
        </w:rPr>
        <w:t>Argo</w:t>
      </w:r>
      <w:r>
        <w:rPr>
          <w:rFonts w:ascii="Times New Roman" w:eastAsia="Times New Roman" w:hAnsi="Times New Roman" w:cs="Times New Roman"/>
          <w:sz w:val="20"/>
          <w:szCs w:val="20"/>
        </w:rPr>
        <w:t xml:space="preserve"> say that this woman was aboard </w:t>
      </w:r>
      <w:r>
        <w:rPr>
          <w:rFonts w:ascii="Times New Roman" w:eastAsia="Times New Roman" w:hAnsi="Times New Roman" w:cs="Times New Roman"/>
          <w:i/>
          <w:sz w:val="20"/>
          <w:szCs w:val="20"/>
        </w:rPr>
        <w:t>The</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Arg</w:t>
      </w:r>
      <w:r>
        <w:rPr>
          <w:rFonts w:ascii="Times New Roman" w:eastAsia="Times New Roman" w:hAnsi="Times New Roman" w:cs="Times New Roman"/>
          <w:sz w:val="20"/>
          <w:szCs w:val="20"/>
        </w:rPr>
        <w:t xml:space="preserve">o. This woman followed </w:t>
      </w:r>
      <w:proofErr w:type="spellStart"/>
      <w:r>
        <w:rPr>
          <w:rFonts w:ascii="Times New Roman" w:eastAsia="Times New Roman" w:hAnsi="Times New Roman" w:cs="Times New Roman"/>
          <w:sz w:val="20"/>
          <w:szCs w:val="20"/>
        </w:rPr>
        <w:t>Meleager</w:t>
      </w:r>
      <w:proofErr w:type="spellEnd"/>
      <w:r>
        <w:rPr>
          <w:rFonts w:ascii="Times New Roman" w:eastAsia="Times New Roman" w:hAnsi="Times New Roman" w:cs="Times New Roman"/>
          <w:sz w:val="20"/>
          <w:szCs w:val="20"/>
        </w:rPr>
        <w:t xml:space="preserve"> aboard the </w:t>
      </w:r>
      <w:r>
        <w:rPr>
          <w:rFonts w:ascii="Times New Roman" w:eastAsia="Times New Roman" w:hAnsi="Times New Roman" w:cs="Times New Roman"/>
          <w:i/>
          <w:sz w:val="20"/>
          <w:szCs w:val="20"/>
        </w:rPr>
        <w:t>Argo</w:t>
      </w:r>
      <w:r>
        <w:rPr>
          <w:rFonts w:ascii="Times New Roman" w:eastAsia="Times New Roman" w:hAnsi="Times New Roman" w:cs="Times New Roman"/>
          <w:sz w:val="20"/>
          <w:szCs w:val="20"/>
        </w:rPr>
        <w:t xml:space="preserve"> and may have suffered a</w:t>
      </w:r>
      <w:r w:rsidR="00A74381">
        <w:rPr>
          <w:rFonts w:ascii="Times New Roman" w:eastAsia="Times New Roman" w:hAnsi="Times New Roman" w:cs="Times New Roman"/>
          <w:sz w:val="20"/>
          <w:szCs w:val="20"/>
        </w:rPr>
        <w:t>n</w:t>
      </w:r>
      <w:r>
        <w:rPr>
          <w:rFonts w:ascii="Times New Roman" w:eastAsia="Times New Roman" w:hAnsi="Times New Roman" w:cs="Times New Roman"/>
          <w:sz w:val="20"/>
          <w:szCs w:val="20"/>
        </w:rPr>
        <w:t xml:space="preserve"> injury at the battle of Colchis.</w:t>
      </w:r>
    </w:p>
    <w:p w14:paraId="372BB4E1" w14:textId="77777777" w:rsidR="0097767D" w:rsidRDefault="00035E99" w:rsidP="004A4931">
      <w:r>
        <w:rPr>
          <w:rFonts w:ascii="Times New Roman" w:eastAsia="Times New Roman" w:hAnsi="Times New Roman" w:cs="Times New Roman"/>
          <w:sz w:val="20"/>
          <w:szCs w:val="20"/>
        </w:rPr>
        <w:t xml:space="preserve">ANSWER: </w:t>
      </w:r>
      <w:proofErr w:type="spellStart"/>
      <w:r>
        <w:rPr>
          <w:rFonts w:ascii="Times New Roman" w:eastAsia="Times New Roman" w:hAnsi="Times New Roman" w:cs="Times New Roman"/>
          <w:b/>
          <w:sz w:val="20"/>
          <w:szCs w:val="20"/>
          <w:u w:val="single"/>
        </w:rPr>
        <w:t>Atalanta</w:t>
      </w:r>
      <w:proofErr w:type="spellEnd"/>
      <w:r>
        <w:rPr>
          <w:rFonts w:ascii="Times New Roman" w:eastAsia="Times New Roman" w:hAnsi="Times New Roman" w:cs="Times New Roman"/>
          <w:sz w:val="20"/>
          <w:szCs w:val="20"/>
        </w:rPr>
        <w:t xml:space="preserve"> (accept </w:t>
      </w:r>
      <w:proofErr w:type="spellStart"/>
      <w:r>
        <w:rPr>
          <w:rFonts w:ascii="Times New Roman" w:eastAsia="Times New Roman" w:hAnsi="Times New Roman" w:cs="Times New Roman"/>
          <w:b/>
          <w:sz w:val="20"/>
          <w:szCs w:val="20"/>
          <w:u w:val="single"/>
        </w:rPr>
        <w:t>Atalante</w:t>
      </w:r>
      <w:proofErr w:type="spellEnd"/>
      <w:r>
        <w:rPr>
          <w:rFonts w:ascii="Times New Roman" w:eastAsia="Times New Roman" w:hAnsi="Times New Roman" w:cs="Times New Roman"/>
          <w:sz w:val="20"/>
          <w:szCs w:val="20"/>
        </w:rPr>
        <w:t>)</w:t>
      </w:r>
    </w:p>
    <w:p w14:paraId="22C6E35F" w14:textId="03753799" w:rsidR="0097767D" w:rsidRDefault="00035E99" w:rsidP="004A4931">
      <w:r>
        <w:rPr>
          <w:rFonts w:ascii="Times New Roman" w:eastAsia="Times New Roman" w:hAnsi="Times New Roman" w:cs="Times New Roman"/>
          <w:sz w:val="20"/>
          <w:szCs w:val="20"/>
        </w:rPr>
        <w:t>[10] This leader of the Argonauts was brought up by the centaur Chiron and was aided by Hera and Athena.</w:t>
      </w:r>
    </w:p>
    <w:p w14:paraId="430D7FDD" w14:textId="77777777" w:rsidR="0097767D" w:rsidRDefault="00035E99" w:rsidP="004A4931">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Jason</w:t>
      </w:r>
      <w:r>
        <w:rPr>
          <w:rFonts w:ascii="Times New Roman" w:eastAsia="Times New Roman" w:hAnsi="Times New Roman" w:cs="Times New Roman"/>
          <w:sz w:val="20"/>
          <w:szCs w:val="20"/>
        </w:rPr>
        <w:t xml:space="preserve"> (accept </w:t>
      </w:r>
      <w:proofErr w:type="spellStart"/>
      <w:r>
        <w:rPr>
          <w:rFonts w:ascii="Times New Roman" w:eastAsia="Times New Roman" w:hAnsi="Times New Roman" w:cs="Times New Roman"/>
          <w:b/>
          <w:sz w:val="20"/>
          <w:szCs w:val="20"/>
          <w:u w:val="single"/>
        </w:rPr>
        <w:t>Iason</w:t>
      </w:r>
      <w:proofErr w:type="spellEnd"/>
      <w:r>
        <w:rPr>
          <w:rFonts w:ascii="Times New Roman" w:eastAsia="Times New Roman" w:hAnsi="Times New Roman" w:cs="Times New Roman"/>
          <w:sz w:val="20"/>
          <w:szCs w:val="20"/>
        </w:rPr>
        <w:t>)</w:t>
      </w:r>
    </w:p>
    <w:p w14:paraId="77EF1EA5" w14:textId="77777777" w:rsidR="0097767D" w:rsidRDefault="00035E99" w:rsidP="004A4931">
      <w:r>
        <w:rPr>
          <w:rFonts w:ascii="Times New Roman" w:eastAsia="Times New Roman" w:hAnsi="Times New Roman" w:cs="Times New Roman"/>
          <w:sz w:val="20"/>
          <w:szCs w:val="20"/>
        </w:rPr>
        <w:t xml:space="preserve">[10] This pious king of </w:t>
      </w:r>
      <w:proofErr w:type="spellStart"/>
      <w:r>
        <w:rPr>
          <w:rFonts w:ascii="Times New Roman" w:eastAsia="Times New Roman" w:hAnsi="Times New Roman" w:cs="Times New Roman"/>
          <w:sz w:val="20"/>
          <w:szCs w:val="20"/>
        </w:rPr>
        <w:t>Phere</w:t>
      </w:r>
      <w:proofErr w:type="spellEnd"/>
      <w:r>
        <w:rPr>
          <w:rFonts w:ascii="Times New Roman" w:eastAsia="Times New Roman" w:hAnsi="Times New Roman" w:cs="Times New Roman"/>
          <w:sz w:val="20"/>
          <w:szCs w:val="20"/>
        </w:rPr>
        <w:t xml:space="preserve"> was also aboard </w:t>
      </w:r>
      <w:r>
        <w:rPr>
          <w:rFonts w:ascii="Times New Roman" w:eastAsia="Times New Roman" w:hAnsi="Times New Roman" w:cs="Times New Roman"/>
          <w:i/>
          <w:sz w:val="20"/>
          <w:szCs w:val="20"/>
        </w:rPr>
        <w:t>The Argo</w:t>
      </w:r>
      <w:r>
        <w:rPr>
          <w:rFonts w:ascii="Times New Roman" w:eastAsia="Times New Roman" w:hAnsi="Times New Roman" w:cs="Times New Roman"/>
          <w:sz w:val="20"/>
          <w:szCs w:val="20"/>
        </w:rPr>
        <w:t xml:space="preserve"> according to Apollonius of Rhodes. Apollo was forced to serve this man for a year and helped this man wed Alcestis.</w:t>
      </w:r>
    </w:p>
    <w:p w14:paraId="2B778638" w14:textId="77777777" w:rsidR="0097767D" w:rsidRDefault="00035E99" w:rsidP="004A4931">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Admetus</w:t>
      </w:r>
      <w:r>
        <w:rPr>
          <w:rFonts w:ascii="Times New Roman" w:eastAsia="Times New Roman" w:hAnsi="Times New Roman" w:cs="Times New Roman"/>
          <w:sz w:val="20"/>
          <w:szCs w:val="20"/>
        </w:rPr>
        <w:t xml:space="preserve"> </w:t>
      </w:r>
    </w:p>
    <w:p w14:paraId="2364E9F0" w14:textId="77777777" w:rsidR="0097767D" w:rsidRDefault="0097767D" w:rsidP="004A4931"/>
    <w:p w14:paraId="716F5CA0" w14:textId="77777777" w:rsidR="0097767D" w:rsidRDefault="00035E99" w:rsidP="004A4931">
      <w:pPr>
        <w:rPr>
          <w:rFonts w:ascii="Times New Roman" w:eastAsia="Times New Roman" w:hAnsi="Times New Roman" w:cs="Times New Roman"/>
          <w:sz w:val="24"/>
          <w:szCs w:val="24"/>
        </w:rPr>
      </w:pPr>
      <w:r>
        <w:rPr>
          <w:rFonts w:ascii="Times New Roman" w:eastAsia="Times New Roman" w:hAnsi="Times New Roman" w:cs="Times New Roman"/>
          <w:sz w:val="20"/>
          <w:szCs w:val="20"/>
        </w:rPr>
        <w:t>10. Answer the following about the emission and absorption of light for 10 points each:</w:t>
      </w:r>
    </w:p>
    <w:p w14:paraId="5841480E" w14:textId="7DAE7028" w:rsidR="0097767D" w:rsidRDefault="00035E99" w:rsidP="004A4931">
      <w:pPr>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[10] Name the kind of light energy that is emitted by the surface of the Earth; this kind of light has wavelengths slightly longer than visible </w:t>
      </w:r>
      <w:r w:rsidR="00B02745">
        <w:rPr>
          <w:rFonts w:ascii="Times New Roman" w:eastAsia="Times New Roman" w:hAnsi="Times New Roman" w:cs="Times New Roman"/>
          <w:sz w:val="20"/>
          <w:szCs w:val="20"/>
        </w:rPr>
        <w:t>light.</w:t>
      </w:r>
    </w:p>
    <w:p w14:paraId="5B762A82" w14:textId="77777777" w:rsidR="0097767D" w:rsidRDefault="00035E99" w:rsidP="004A4931">
      <w:pPr>
        <w:rPr>
          <w:rFonts w:ascii="Times New Roman" w:eastAsia="Times New Roman" w:hAnsi="Times New Roman" w:cs="Times New Roman"/>
          <w:sz w:val="24"/>
          <w:szCs w:val="24"/>
        </w:rPr>
      </w:pPr>
      <w:r>
        <w:rPr>
          <w:rFonts w:ascii="Times New Roman" w:eastAsia="Times New Roman" w:hAnsi="Times New Roman" w:cs="Times New Roman"/>
          <w:sz w:val="20"/>
          <w:szCs w:val="20"/>
        </w:rPr>
        <w:t>ANSWER:</w:t>
      </w:r>
      <w:r>
        <w:rPr>
          <w:rFonts w:ascii="Times New Roman" w:eastAsia="Times New Roman" w:hAnsi="Times New Roman" w:cs="Times New Roman"/>
          <w:b/>
          <w:sz w:val="20"/>
          <w:szCs w:val="20"/>
          <w:u w:val="single"/>
        </w:rPr>
        <w:t xml:space="preserve"> Infrared</w:t>
      </w:r>
      <w:r>
        <w:rPr>
          <w:rFonts w:ascii="Times New Roman" w:eastAsia="Times New Roman" w:hAnsi="Times New Roman" w:cs="Times New Roman"/>
          <w:sz w:val="20"/>
          <w:szCs w:val="20"/>
        </w:rPr>
        <w:t xml:space="preserve"> Light</w:t>
      </w:r>
    </w:p>
    <w:p w14:paraId="5F49ACDE" w14:textId="77777777" w:rsidR="0097767D" w:rsidRDefault="00035E99" w:rsidP="004A4931">
      <w:pPr>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[10] Scientists use this law to determine concentration of a solution by how much light it absorbs. This law is commonly given as A = </w:t>
      </w:r>
      <w:proofErr w:type="spellStart"/>
      <w:r>
        <w:rPr>
          <w:rFonts w:ascii="Times New Roman" w:eastAsia="Times New Roman" w:hAnsi="Times New Roman" w:cs="Times New Roman"/>
          <w:sz w:val="20"/>
          <w:szCs w:val="20"/>
        </w:rPr>
        <w:t>abc</w:t>
      </w:r>
      <w:proofErr w:type="spellEnd"/>
      <w:r>
        <w:rPr>
          <w:rFonts w:ascii="Times New Roman" w:eastAsia="Times New Roman" w:hAnsi="Times New Roman" w:cs="Times New Roman"/>
          <w:sz w:val="20"/>
          <w:szCs w:val="20"/>
        </w:rPr>
        <w:t>.</w:t>
      </w:r>
    </w:p>
    <w:p w14:paraId="2879B337" w14:textId="77777777" w:rsidR="0097767D" w:rsidRDefault="00035E99" w:rsidP="004A4931">
      <w:pPr>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Beer</w:t>
      </w:r>
      <w:r>
        <w:rPr>
          <w:rFonts w:ascii="Times New Roman" w:eastAsia="Times New Roman" w:hAnsi="Times New Roman" w:cs="Times New Roman"/>
          <w:sz w:val="20"/>
          <w:szCs w:val="20"/>
        </w:rPr>
        <w:t xml:space="preserve">’s Law (Accept </w:t>
      </w:r>
      <w:r>
        <w:rPr>
          <w:rFonts w:ascii="Times New Roman" w:eastAsia="Times New Roman" w:hAnsi="Times New Roman" w:cs="Times New Roman"/>
          <w:b/>
          <w:sz w:val="20"/>
          <w:szCs w:val="20"/>
          <w:u w:val="single"/>
        </w:rPr>
        <w:t>Beer-Lambert</w:t>
      </w:r>
      <w:r>
        <w:rPr>
          <w:rFonts w:ascii="Times New Roman" w:eastAsia="Times New Roman" w:hAnsi="Times New Roman" w:cs="Times New Roman"/>
          <w:sz w:val="20"/>
          <w:szCs w:val="20"/>
        </w:rPr>
        <w:t xml:space="preserve"> law)</w:t>
      </w:r>
    </w:p>
    <w:p w14:paraId="5FDD1467" w14:textId="77777777" w:rsidR="0097767D" w:rsidRDefault="00035E99" w:rsidP="004A4931">
      <w:pPr>
        <w:rPr>
          <w:rFonts w:ascii="Times New Roman" w:eastAsia="Times New Roman" w:hAnsi="Times New Roman" w:cs="Times New Roman"/>
          <w:sz w:val="24"/>
          <w:szCs w:val="24"/>
        </w:rPr>
      </w:pPr>
      <w:r>
        <w:rPr>
          <w:rFonts w:ascii="Times New Roman" w:eastAsia="Times New Roman" w:hAnsi="Times New Roman" w:cs="Times New Roman"/>
          <w:sz w:val="20"/>
          <w:szCs w:val="20"/>
        </w:rPr>
        <w:t>[10] Beer’s Law is used in this technique, which involves observing a substance’s absorption of light. The ultraviolet and visible regions are scanned in a common form of this technique.</w:t>
      </w:r>
    </w:p>
    <w:p w14:paraId="3F64A1F0" w14:textId="77777777" w:rsidR="0097767D" w:rsidRDefault="00035E99" w:rsidP="004A4931">
      <w:r>
        <w:rPr>
          <w:rFonts w:ascii="Times New Roman" w:eastAsia="Times New Roman" w:hAnsi="Times New Roman" w:cs="Times New Roman"/>
          <w:sz w:val="20"/>
          <w:szCs w:val="20"/>
        </w:rPr>
        <w:t xml:space="preserve">ANSWER: absorption </w:t>
      </w:r>
      <w:r>
        <w:rPr>
          <w:rFonts w:ascii="Times New Roman" w:eastAsia="Times New Roman" w:hAnsi="Times New Roman" w:cs="Times New Roman"/>
          <w:b/>
          <w:sz w:val="20"/>
          <w:szCs w:val="20"/>
          <w:u w:val="single"/>
        </w:rPr>
        <w:t>spectroscopy</w:t>
      </w:r>
    </w:p>
    <w:p w14:paraId="12A54AF5" w14:textId="77777777" w:rsidR="0097767D" w:rsidRDefault="0097767D" w:rsidP="004A4931"/>
    <w:p w14:paraId="6A395984" w14:textId="77777777" w:rsidR="0097767D" w:rsidRDefault="00035E99" w:rsidP="004A4931">
      <w:r>
        <w:rPr>
          <w:rFonts w:ascii="Times New Roman" w:eastAsia="Times New Roman" w:hAnsi="Times New Roman" w:cs="Times New Roman"/>
          <w:sz w:val="20"/>
          <w:szCs w:val="20"/>
        </w:rPr>
        <w:t>11. This country’s inhabitants celebrate the year’s end with a parade called Junkanoo. For 10 points each,</w:t>
      </w:r>
    </w:p>
    <w:p w14:paraId="352C05DB" w14:textId="77777777" w:rsidR="0097767D" w:rsidRDefault="00035E99" w:rsidP="004A4931">
      <w:r>
        <w:rPr>
          <w:rFonts w:ascii="Times New Roman" w:eastAsia="Times New Roman" w:hAnsi="Times New Roman" w:cs="Times New Roman"/>
          <w:sz w:val="20"/>
          <w:szCs w:val="20"/>
        </w:rPr>
        <w:t>[10] Identify this island nation off the east coast of Florida. This popular vacation destination has a capital at Nassau.</w:t>
      </w:r>
    </w:p>
    <w:p w14:paraId="74E9616C" w14:textId="77777777" w:rsidR="0097767D" w:rsidRDefault="00035E99" w:rsidP="004A4931">
      <w:r>
        <w:rPr>
          <w:rFonts w:ascii="Times New Roman" w:eastAsia="Times New Roman" w:hAnsi="Times New Roman" w:cs="Times New Roman"/>
          <w:sz w:val="20"/>
          <w:szCs w:val="20"/>
        </w:rPr>
        <w:t xml:space="preserve">ANSWER: Commonwealth of the </w:t>
      </w:r>
      <w:r>
        <w:rPr>
          <w:rFonts w:ascii="Times New Roman" w:eastAsia="Times New Roman" w:hAnsi="Times New Roman" w:cs="Times New Roman"/>
          <w:b/>
          <w:sz w:val="20"/>
          <w:szCs w:val="20"/>
          <w:u w:val="single"/>
        </w:rPr>
        <w:t>Bahamas</w:t>
      </w:r>
    </w:p>
    <w:p w14:paraId="384B5549" w14:textId="77777777" w:rsidR="0097767D" w:rsidRDefault="00035E99" w:rsidP="004A4931">
      <w:r>
        <w:rPr>
          <w:rFonts w:ascii="Times New Roman" w:eastAsia="Times New Roman" w:hAnsi="Times New Roman" w:cs="Times New Roman"/>
          <w:sz w:val="20"/>
          <w:szCs w:val="20"/>
        </w:rPr>
        <w:t>[10] When the Bahamas were a British possession, they were briefly governed by this brother of King George VI. This man abdicated the British throne after his affair with Wallis Simpson.</w:t>
      </w:r>
    </w:p>
    <w:p w14:paraId="3D139E79" w14:textId="77777777" w:rsidR="0097767D" w:rsidRDefault="00035E99" w:rsidP="004A4931">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Edward VIII</w:t>
      </w:r>
    </w:p>
    <w:p w14:paraId="34B35057" w14:textId="12D181B7" w:rsidR="0097767D" w:rsidRDefault="00035E99" w:rsidP="004A4931">
      <w:r>
        <w:rPr>
          <w:rFonts w:ascii="Times New Roman" w:eastAsia="Times New Roman" w:hAnsi="Times New Roman" w:cs="Times New Roman"/>
          <w:sz w:val="20"/>
          <w:szCs w:val="20"/>
        </w:rPr>
        <w:t>[10] Identify th</w:t>
      </w:r>
      <w:r w:rsidR="00B02745">
        <w:rPr>
          <w:rFonts w:ascii="Times New Roman" w:eastAsia="Times New Roman" w:hAnsi="Times New Roman" w:cs="Times New Roman"/>
          <w:sz w:val="20"/>
          <w:szCs w:val="20"/>
        </w:rPr>
        <w:t>e largest island in the Bahamas which is</w:t>
      </w:r>
      <w:r>
        <w:rPr>
          <w:rFonts w:ascii="Times New Roman" w:eastAsia="Times New Roman" w:hAnsi="Times New Roman" w:cs="Times New Roman"/>
          <w:sz w:val="20"/>
          <w:szCs w:val="20"/>
        </w:rPr>
        <w:t xml:space="preserve"> larger than all the nation’s other islands combined.</w:t>
      </w:r>
    </w:p>
    <w:p w14:paraId="5E1DDEEA" w14:textId="77777777" w:rsidR="0097767D" w:rsidRDefault="00035E99" w:rsidP="004A4931">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Andros</w:t>
      </w:r>
      <w:r>
        <w:rPr>
          <w:rFonts w:ascii="Times New Roman" w:eastAsia="Times New Roman" w:hAnsi="Times New Roman" w:cs="Times New Roman"/>
          <w:sz w:val="20"/>
          <w:szCs w:val="20"/>
        </w:rPr>
        <w:t xml:space="preserve"> </w:t>
      </w:r>
    </w:p>
    <w:p w14:paraId="3AFD9186" w14:textId="77777777" w:rsidR="0097767D" w:rsidRDefault="0097767D" w:rsidP="004A4931"/>
    <w:p w14:paraId="2CC48557" w14:textId="77777777" w:rsidR="0097767D" w:rsidRDefault="00035E99" w:rsidP="004A4931">
      <w:r>
        <w:rPr>
          <w:rFonts w:ascii="Times New Roman" w:eastAsia="Times New Roman" w:hAnsi="Times New Roman" w:cs="Times New Roman"/>
          <w:sz w:val="20"/>
          <w:szCs w:val="20"/>
        </w:rPr>
        <w:t>12. Answer some questions about a certain Republican campaign that wasn’t talking about how much money the candidate made for 10 points each.</w:t>
      </w:r>
    </w:p>
    <w:p w14:paraId="0A3C3546" w14:textId="77777777" w:rsidR="0097767D" w:rsidRDefault="00035E99" w:rsidP="004A4931">
      <w:r>
        <w:rPr>
          <w:rFonts w:ascii="Times New Roman" w:eastAsia="Times New Roman" w:hAnsi="Times New Roman" w:cs="Times New Roman"/>
          <w:sz w:val="20"/>
          <w:szCs w:val="20"/>
        </w:rPr>
        <w:t>[10] This candidate ran as the moderate Republican of the race, and was on the list of top picks for running mate of Donald Trump because of his gubernatorial experience in the key swing state of Ohio.</w:t>
      </w:r>
    </w:p>
    <w:p w14:paraId="42D469AA" w14:textId="77777777" w:rsidR="0097767D" w:rsidRDefault="00035E99" w:rsidP="004A4931">
      <w:r>
        <w:rPr>
          <w:rFonts w:ascii="Times New Roman" w:eastAsia="Times New Roman" w:hAnsi="Times New Roman" w:cs="Times New Roman"/>
          <w:sz w:val="20"/>
          <w:szCs w:val="20"/>
        </w:rPr>
        <w:t xml:space="preserve">ANSWER: John </w:t>
      </w:r>
      <w:r>
        <w:rPr>
          <w:rFonts w:ascii="Times New Roman" w:eastAsia="Times New Roman" w:hAnsi="Times New Roman" w:cs="Times New Roman"/>
          <w:b/>
          <w:sz w:val="20"/>
          <w:szCs w:val="20"/>
          <w:u w:val="single"/>
        </w:rPr>
        <w:t>Kasich</w:t>
      </w:r>
    </w:p>
    <w:p w14:paraId="69E6712D" w14:textId="32326F20" w:rsidR="0097767D" w:rsidRDefault="00B02745" w:rsidP="004A4931">
      <w:r>
        <w:rPr>
          <w:rFonts w:ascii="Times New Roman" w:eastAsia="Times New Roman" w:hAnsi="Times New Roman" w:cs="Times New Roman"/>
          <w:sz w:val="20"/>
          <w:szCs w:val="20"/>
        </w:rPr>
        <w:t>[10]</w:t>
      </w:r>
      <w:r w:rsidR="00035E99">
        <w:rPr>
          <w:rFonts w:ascii="Times New Roman" w:eastAsia="Times New Roman" w:hAnsi="Times New Roman" w:cs="Times New Roman"/>
          <w:sz w:val="20"/>
          <w:szCs w:val="20"/>
        </w:rPr>
        <w:t xml:space="preserve"> Kasich’s campaign was managed by this man who had managed John McCain’s failed 2000 and 2008 presidential campaigns.</w:t>
      </w:r>
    </w:p>
    <w:p w14:paraId="4890C40F" w14:textId="77777777" w:rsidR="0097767D" w:rsidRDefault="00035E99" w:rsidP="004A4931">
      <w:r>
        <w:rPr>
          <w:rFonts w:ascii="Times New Roman" w:eastAsia="Times New Roman" w:hAnsi="Times New Roman" w:cs="Times New Roman"/>
          <w:sz w:val="20"/>
          <w:szCs w:val="20"/>
        </w:rPr>
        <w:t xml:space="preserve">ANSWER: John </w:t>
      </w:r>
      <w:r>
        <w:rPr>
          <w:rFonts w:ascii="Times New Roman" w:eastAsia="Times New Roman" w:hAnsi="Times New Roman" w:cs="Times New Roman"/>
          <w:b/>
          <w:sz w:val="20"/>
          <w:szCs w:val="20"/>
          <w:u w:val="single"/>
        </w:rPr>
        <w:t>Weaver</w:t>
      </w:r>
    </w:p>
    <w:p w14:paraId="74BE3ED3" w14:textId="7E30B644" w:rsidR="0097767D" w:rsidRDefault="00B02745" w:rsidP="004A4931">
      <w:r>
        <w:rPr>
          <w:rFonts w:ascii="Times New Roman" w:eastAsia="Times New Roman" w:hAnsi="Times New Roman" w:cs="Times New Roman"/>
          <w:sz w:val="20"/>
          <w:szCs w:val="20"/>
        </w:rPr>
        <w:t>[10]</w:t>
      </w:r>
      <w:r w:rsidR="00035E99">
        <w:rPr>
          <w:rFonts w:ascii="Times New Roman" w:eastAsia="Times New Roman" w:hAnsi="Times New Roman" w:cs="Times New Roman"/>
          <w:sz w:val="20"/>
          <w:szCs w:val="20"/>
        </w:rPr>
        <w:t xml:space="preserve"> Kasich consistently gave himself this title while on the campaign trail </w:t>
      </w:r>
      <w:r>
        <w:rPr>
          <w:rFonts w:ascii="Times New Roman" w:eastAsia="Times New Roman" w:hAnsi="Times New Roman" w:cs="Times New Roman"/>
          <w:sz w:val="20"/>
          <w:szCs w:val="20"/>
        </w:rPr>
        <w:t>to</w:t>
      </w:r>
      <w:r w:rsidR="00035E99">
        <w:rPr>
          <w:rFonts w:ascii="Times New Roman" w:eastAsia="Times New Roman" w:hAnsi="Times New Roman" w:cs="Times New Roman"/>
          <w:sz w:val="20"/>
          <w:szCs w:val="20"/>
        </w:rPr>
        <w:t xml:space="preserve"> separate himself from the rest of the pack. This title comes from Luke 11:11-14, and Chris Christie criticized Kasich for this title.</w:t>
      </w:r>
    </w:p>
    <w:p w14:paraId="417D1A84" w14:textId="6A8032AF" w:rsidR="0097767D" w:rsidRDefault="00035E99" w:rsidP="004A4931">
      <w:r>
        <w:rPr>
          <w:rFonts w:ascii="Times New Roman" w:eastAsia="Times New Roman" w:hAnsi="Times New Roman" w:cs="Times New Roman"/>
          <w:sz w:val="20"/>
          <w:szCs w:val="20"/>
        </w:rPr>
        <w:t>ANSWER: “</w:t>
      </w:r>
      <w:r>
        <w:rPr>
          <w:rFonts w:ascii="Times New Roman" w:eastAsia="Times New Roman" w:hAnsi="Times New Roman" w:cs="Times New Roman"/>
          <w:b/>
          <w:sz w:val="20"/>
          <w:szCs w:val="20"/>
          <w:u w:val="single"/>
        </w:rPr>
        <w:t>Prince of Light</w:t>
      </w:r>
      <w:r>
        <w:rPr>
          <w:rFonts w:ascii="Times New Roman" w:eastAsia="Times New Roman" w:hAnsi="Times New Roman" w:cs="Times New Roman"/>
          <w:sz w:val="20"/>
          <w:szCs w:val="20"/>
        </w:rPr>
        <w:t>”</w:t>
      </w:r>
    </w:p>
    <w:p w14:paraId="776F0926" w14:textId="77777777" w:rsidR="0097767D" w:rsidRDefault="0097767D" w:rsidP="004A4931"/>
    <w:p w14:paraId="4BC86860" w14:textId="77777777" w:rsidR="00A52E1B" w:rsidRDefault="00A52E1B" w:rsidP="004A4931">
      <w:pPr>
        <w:rPr>
          <w:rFonts w:ascii="Times New Roman" w:eastAsia="Times New Roman" w:hAnsi="Times New Roman" w:cs="Times New Roman"/>
          <w:sz w:val="20"/>
          <w:szCs w:val="20"/>
        </w:rPr>
      </w:pPr>
    </w:p>
    <w:p w14:paraId="0B9B17B8" w14:textId="77777777" w:rsidR="00A52E1B" w:rsidRDefault="00A52E1B" w:rsidP="004A4931">
      <w:pPr>
        <w:rPr>
          <w:rFonts w:ascii="Times New Roman" w:eastAsia="Times New Roman" w:hAnsi="Times New Roman" w:cs="Times New Roman"/>
          <w:sz w:val="20"/>
          <w:szCs w:val="20"/>
        </w:rPr>
      </w:pPr>
    </w:p>
    <w:p w14:paraId="369CD275" w14:textId="77777777" w:rsidR="00A52E1B" w:rsidRDefault="00A52E1B" w:rsidP="004A4931">
      <w:pPr>
        <w:rPr>
          <w:rFonts w:ascii="Times New Roman" w:eastAsia="Times New Roman" w:hAnsi="Times New Roman" w:cs="Times New Roman"/>
          <w:sz w:val="20"/>
          <w:szCs w:val="20"/>
        </w:rPr>
      </w:pPr>
    </w:p>
    <w:p w14:paraId="4B707972" w14:textId="77777777" w:rsidR="00A52E1B" w:rsidRDefault="00A52E1B" w:rsidP="004A4931">
      <w:pPr>
        <w:rPr>
          <w:rFonts w:ascii="Times New Roman" w:eastAsia="Times New Roman" w:hAnsi="Times New Roman" w:cs="Times New Roman"/>
          <w:sz w:val="20"/>
          <w:szCs w:val="20"/>
        </w:rPr>
      </w:pPr>
    </w:p>
    <w:p w14:paraId="728FFDB9" w14:textId="77777777" w:rsidR="00A52E1B" w:rsidRDefault="00A52E1B" w:rsidP="004A4931">
      <w:pPr>
        <w:rPr>
          <w:rFonts w:ascii="Times New Roman" w:eastAsia="Times New Roman" w:hAnsi="Times New Roman" w:cs="Times New Roman"/>
          <w:sz w:val="20"/>
          <w:szCs w:val="20"/>
        </w:rPr>
      </w:pPr>
    </w:p>
    <w:p w14:paraId="0493F198" w14:textId="77777777" w:rsidR="00A52E1B" w:rsidRDefault="00A52E1B" w:rsidP="004A4931">
      <w:pPr>
        <w:rPr>
          <w:rFonts w:ascii="Times New Roman" w:eastAsia="Times New Roman" w:hAnsi="Times New Roman" w:cs="Times New Roman"/>
          <w:sz w:val="20"/>
          <w:szCs w:val="20"/>
        </w:rPr>
      </w:pPr>
    </w:p>
    <w:p w14:paraId="79BEF6C7" w14:textId="19058A36" w:rsidR="0097767D" w:rsidRDefault="00035E99" w:rsidP="004A4931">
      <w:r>
        <w:rPr>
          <w:rFonts w:ascii="Times New Roman" w:eastAsia="Times New Roman" w:hAnsi="Times New Roman" w:cs="Times New Roman"/>
          <w:sz w:val="20"/>
          <w:szCs w:val="20"/>
        </w:rPr>
        <w:lastRenderedPageBreak/>
        <w:t>13. Saddam Hussein didn’t just fight wars against the Bushes and the USA. For 10 points each:</w:t>
      </w:r>
    </w:p>
    <w:p w14:paraId="2E0E39CA" w14:textId="77777777" w:rsidR="0097767D" w:rsidRDefault="00035E99" w:rsidP="004A4931">
      <w:r>
        <w:rPr>
          <w:rFonts w:ascii="Times New Roman" w:eastAsia="Times New Roman" w:hAnsi="Times New Roman" w:cs="Times New Roman"/>
          <w:sz w:val="20"/>
          <w:szCs w:val="20"/>
        </w:rPr>
        <w:t xml:space="preserve">[10] Name this conflict that lasted from 1980 to 1988. It began when Hussein launched a surprise attack against his country’s neighbor that was quickly halted. This war contained the Battle of Khorramshahr. </w:t>
      </w:r>
    </w:p>
    <w:p w14:paraId="72CBB9D8" w14:textId="3DB62028" w:rsidR="0097767D" w:rsidRDefault="00035E99" w:rsidP="004A4931">
      <w:r>
        <w:rPr>
          <w:rFonts w:ascii="Times New Roman" w:eastAsia="Times New Roman" w:hAnsi="Times New Roman" w:cs="Times New Roman"/>
          <w:sz w:val="20"/>
          <w:szCs w:val="20"/>
        </w:rPr>
        <w:t>A</w:t>
      </w:r>
      <w:r w:rsidR="00717B1A">
        <w:rPr>
          <w:rFonts w:ascii="Times New Roman" w:eastAsia="Times New Roman" w:hAnsi="Times New Roman" w:cs="Times New Roman"/>
          <w:sz w:val="20"/>
          <w:szCs w:val="20"/>
        </w:rPr>
        <w:t>NSWER</w:t>
      </w:r>
      <w:r>
        <w:rPr>
          <w:rFonts w:ascii="Times New Roman" w:eastAsia="Times New Roman" w:hAnsi="Times New Roman" w:cs="Times New Roman"/>
          <w:sz w:val="20"/>
          <w:szCs w:val="20"/>
        </w:rPr>
        <w:t>:</w:t>
      </w:r>
      <w:r>
        <w:rPr>
          <w:rFonts w:ascii="Times New Roman" w:eastAsia="Times New Roman" w:hAnsi="Times New Roman" w:cs="Times New Roman"/>
          <w:b/>
          <w:sz w:val="20"/>
          <w:szCs w:val="20"/>
          <w:u w:val="single"/>
        </w:rPr>
        <w:t xml:space="preserve"> Iran-Iraq War</w:t>
      </w:r>
    </w:p>
    <w:p w14:paraId="0CA58DE8" w14:textId="77777777" w:rsidR="0097767D" w:rsidRDefault="00035E99" w:rsidP="004A4931">
      <w:r>
        <w:rPr>
          <w:rFonts w:ascii="Times New Roman" w:eastAsia="Times New Roman" w:hAnsi="Times New Roman" w:cs="Times New Roman"/>
          <w:sz w:val="20"/>
          <w:szCs w:val="20"/>
        </w:rPr>
        <w:t xml:space="preserve">[10] The Iran-Iraq War erupted out of fears that this event would spark an uprising among the Iraqi Shia minority. Iraq also hoped to capitalize on the instability this 1979 event caused in Iran in which the Ayatollah took power. </w:t>
      </w:r>
    </w:p>
    <w:p w14:paraId="4641A944" w14:textId="59DDBACD" w:rsidR="0097767D" w:rsidRPr="00B02745" w:rsidRDefault="00035E99" w:rsidP="004A4931">
      <w:r>
        <w:rPr>
          <w:rFonts w:ascii="Times New Roman" w:eastAsia="Times New Roman" w:hAnsi="Times New Roman" w:cs="Times New Roman"/>
          <w:sz w:val="20"/>
          <w:szCs w:val="20"/>
        </w:rPr>
        <w:t>A</w:t>
      </w:r>
      <w:r w:rsidR="00717B1A">
        <w:rPr>
          <w:rFonts w:ascii="Times New Roman" w:eastAsia="Times New Roman" w:hAnsi="Times New Roman" w:cs="Times New Roman"/>
          <w:sz w:val="20"/>
          <w:szCs w:val="20"/>
        </w:rPr>
        <w:t>NSWER</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Iranian Revolution</w:t>
      </w:r>
      <w:r w:rsidR="00B02745">
        <w:rPr>
          <w:rFonts w:ascii="Times New Roman" w:eastAsia="Times New Roman" w:hAnsi="Times New Roman" w:cs="Times New Roman"/>
          <w:sz w:val="20"/>
          <w:szCs w:val="20"/>
        </w:rPr>
        <w:t xml:space="preserve"> (accept obvious equivalents)</w:t>
      </w:r>
    </w:p>
    <w:p w14:paraId="60076114" w14:textId="77777777" w:rsidR="0097767D" w:rsidRDefault="00035E99" w:rsidP="004A4931">
      <w:r>
        <w:rPr>
          <w:rFonts w:ascii="Times New Roman" w:eastAsia="Times New Roman" w:hAnsi="Times New Roman" w:cs="Times New Roman"/>
          <w:sz w:val="20"/>
          <w:szCs w:val="20"/>
        </w:rPr>
        <w:t>[10] Iraqi militias of this ethnic group sided with Iran during the war. That support led to Hussein later using chemical attacks against these people.</w:t>
      </w:r>
    </w:p>
    <w:p w14:paraId="16243221" w14:textId="77777777" w:rsidR="0097767D" w:rsidRDefault="00035E99" w:rsidP="004A4931">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Kurds</w:t>
      </w:r>
      <w:r>
        <w:rPr>
          <w:rFonts w:ascii="Times New Roman" w:eastAsia="Times New Roman" w:hAnsi="Times New Roman" w:cs="Times New Roman"/>
          <w:sz w:val="20"/>
          <w:szCs w:val="20"/>
        </w:rPr>
        <w:t xml:space="preserve"> </w:t>
      </w:r>
    </w:p>
    <w:p w14:paraId="05A3EB1E" w14:textId="77777777" w:rsidR="0097767D" w:rsidRDefault="0097767D" w:rsidP="004A4931"/>
    <w:p w14:paraId="7C7F8A2D" w14:textId="42E29C48" w:rsidR="0097767D" w:rsidRDefault="00035E99" w:rsidP="004A4931">
      <w:r>
        <w:rPr>
          <w:rFonts w:ascii="Times New Roman" w:eastAsia="Times New Roman" w:hAnsi="Times New Roman" w:cs="Times New Roman"/>
          <w:sz w:val="20"/>
          <w:szCs w:val="20"/>
        </w:rPr>
        <w:t>14. Mr. Summers is in the charge of the t</w:t>
      </w:r>
      <w:r w:rsidR="00B02745">
        <w:rPr>
          <w:rFonts w:ascii="Times New Roman" w:eastAsia="Times New Roman" w:hAnsi="Times New Roman" w:cs="Times New Roman"/>
          <w:sz w:val="20"/>
          <w:szCs w:val="20"/>
        </w:rPr>
        <w:t>itle event of this short story—</w:t>
      </w:r>
      <w:r>
        <w:rPr>
          <w:rFonts w:ascii="Times New Roman" w:eastAsia="Times New Roman" w:hAnsi="Times New Roman" w:cs="Times New Roman"/>
          <w:sz w:val="20"/>
          <w:szCs w:val="20"/>
        </w:rPr>
        <w:t xml:space="preserve">supposedly because he </w:t>
      </w:r>
      <w:r w:rsidR="008F68E2">
        <w:rPr>
          <w:rFonts w:ascii="Times New Roman" w:eastAsia="Times New Roman" w:hAnsi="Times New Roman" w:cs="Times New Roman"/>
          <w:sz w:val="20"/>
          <w:szCs w:val="20"/>
        </w:rPr>
        <w:t>has</w:t>
      </w:r>
      <w:r>
        <w:rPr>
          <w:rFonts w:ascii="Times New Roman" w:eastAsia="Times New Roman" w:hAnsi="Times New Roman" w:cs="Times New Roman"/>
          <w:sz w:val="20"/>
          <w:szCs w:val="20"/>
        </w:rPr>
        <w:t xml:space="preserve"> a lot of free time. For 10 points each:</w:t>
      </w:r>
    </w:p>
    <w:p w14:paraId="43E4EDF6" w14:textId="77777777" w:rsidR="0097767D" w:rsidRDefault="00035E99" w:rsidP="004A4931">
      <w:r>
        <w:rPr>
          <w:rFonts w:ascii="Times New Roman" w:eastAsia="Times New Roman" w:hAnsi="Times New Roman" w:cs="Times New Roman"/>
          <w:sz w:val="20"/>
          <w:szCs w:val="20"/>
        </w:rPr>
        <w:t>[10] Identify this short story in which Tessie Hutchinson is chosen, yells “it wasn’t fair”, and is then stoned.</w:t>
      </w:r>
    </w:p>
    <w:p w14:paraId="4089DBE5" w14:textId="77777777" w:rsidR="0097767D" w:rsidRDefault="00035E99" w:rsidP="004A4931">
      <w:r>
        <w:rPr>
          <w:rFonts w:ascii="Times New Roman" w:eastAsia="Times New Roman" w:hAnsi="Times New Roman" w:cs="Times New Roman"/>
          <w:sz w:val="20"/>
          <w:szCs w:val="20"/>
        </w:rPr>
        <w:t>ANSWER: “</w:t>
      </w:r>
      <w:r>
        <w:rPr>
          <w:rFonts w:ascii="Times New Roman" w:eastAsia="Times New Roman" w:hAnsi="Times New Roman" w:cs="Times New Roman"/>
          <w:b/>
          <w:sz w:val="20"/>
          <w:szCs w:val="20"/>
          <w:u w:val="single"/>
        </w:rPr>
        <w:t>The Lottery</w:t>
      </w:r>
      <w:r>
        <w:rPr>
          <w:rFonts w:ascii="Times New Roman" w:eastAsia="Times New Roman" w:hAnsi="Times New Roman" w:cs="Times New Roman"/>
          <w:sz w:val="20"/>
          <w:szCs w:val="20"/>
        </w:rPr>
        <w:t>”</w:t>
      </w:r>
    </w:p>
    <w:p w14:paraId="03C5BEC1" w14:textId="77777777" w:rsidR="0097767D" w:rsidRDefault="00035E99" w:rsidP="004A4931">
      <w:r>
        <w:rPr>
          <w:rFonts w:ascii="Times New Roman" w:eastAsia="Times New Roman" w:hAnsi="Times New Roman" w:cs="Times New Roman"/>
          <w:sz w:val="20"/>
          <w:szCs w:val="20"/>
        </w:rPr>
        <w:t xml:space="preserve">[10] “The Lottery” was written by this author who created the ostracized Blackwood family in </w:t>
      </w:r>
      <w:r>
        <w:rPr>
          <w:rFonts w:ascii="Times New Roman" w:eastAsia="Times New Roman" w:hAnsi="Times New Roman" w:cs="Times New Roman"/>
          <w:i/>
          <w:sz w:val="20"/>
          <w:szCs w:val="20"/>
        </w:rPr>
        <w:t>We Have Always Lived in a Castle</w:t>
      </w:r>
      <w:r>
        <w:rPr>
          <w:rFonts w:ascii="Times New Roman" w:eastAsia="Times New Roman" w:hAnsi="Times New Roman" w:cs="Times New Roman"/>
          <w:sz w:val="20"/>
          <w:szCs w:val="20"/>
        </w:rPr>
        <w:t>.</w:t>
      </w:r>
    </w:p>
    <w:p w14:paraId="5433AE6E" w14:textId="77777777" w:rsidR="0097767D" w:rsidRDefault="00035E99" w:rsidP="004A4931">
      <w:r>
        <w:rPr>
          <w:rFonts w:ascii="Times New Roman" w:eastAsia="Times New Roman" w:hAnsi="Times New Roman" w:cs="Times New Roman"/>
          <w:sz w:val="20"/>
          <w:szCs w:val="20"/>
        </w:rPr>
        <w:t xml:space="preserve">ANSWER: Shirley </w:t>
      </w:r>
      <w:r>
        <w:rPr>
          <w:rFonts w:ascii="Times New Roman" w:eastAsia="Times New Roman" w:hAnsi="Times New Roman" w:cs="Times New Roman"/>
          <w:b/>
          <w:sz w:val="20"/>
          <w:szCs w:val="20"/>
          <w:u w:val="single"/>
        </w:rPr>
        <w:t>Jackson</w:t>
      </w:r>
    </w:p>
    <w:p w14:paraId="5DB79444" w14:textId="27A05485" w:rsidR="0097767D" w:rsidRDefault="00035E99" w:rsidP="004A4931">
      <w:r>
        <w:rPr>
          <w:rFonts w:ascii="Times New Roman" w:eastAsia="Times New Roman" w:hAnsi="Times New Roman" w:cs="Times New Roman"/>
          <w:sz w:val="20"/>
          <w:szCs w:val="20"/>
        </w:rPr>
        <w:t xml:space="preserve">[10] In addition to </w:t>
      </w:r>
      <w:r>
        <w:rPr>
          <w:rFonts w:ascii="Times New Roman" w:eastAsia="Times New Roman" w:hAnsi="Times New Roman" w:cs="Times New Roman"/>
          <w:i/>
          <w:sz w:val="20"/>
          <w:szCs w:val="20"/>
        </w:rPr>
        <w:t>We Have Always Lived in a Castle</w:t>
      </w:r>
      <w:r>
        <w:rPr>
          <w:rFonts w:ascii="Times New Roman" w:eastAsia="Times New Roman" w:hAnsi="Times New Roman" w:cs="Times New Roman"/>
          <w:sz w:val="20"/>
          <w:szCs w:val="20"/>
        </w:rPr>
        <w:t xml:space="preserve">, this other 60’s mystery novel was turned into a movie. The title character of this Ira Levin novel is concerned </w:t>
      </w:r>
      <w:r w:rsidR="00B02745">
        <w:rPr>
          <w:rFonts w:ascii="Times New Roman" w:eastAsia="Times New Roman" w:hAnsi="Times New Roman" w:cs="Times New Roman"/>
          <w:sz w:val="20"/>
          <w:szCs w:val="20"/>
        </w:rPr>
        <w:t xml:space="preserve">that </w:t>
      </w:r>
      <w:r>
        <w:rPr>
          <w:rFonts w:ascii="Times New Roman" w:eastAsia="Times New Roman" w:hAnsi="Times New Roman" w:cs="Times New Roman"/>
          <w:sz w:val="20"/>
          <w:szCs w:val="20"/>
        </w:rPr>
        <w:t xml:space="preserve">her neighbors in the </w:t>
      </w:r>
      <w:proofErr w:type="spellStart"/>
      <w:r>
        <w:rPr>
          <w:rFonts w:ascii="Times New Roman" w:eastAsia="Times New Roman" w:hAnsi="Times New Roman" w:cs="Times New Roman"/>
          <w:sz w:val="20"/>
          <w:szCs w:val="20"/>
        </w:rPr>
        <w:t>Bramford</w:t>
      </w:r>
      <w:proofErr w:type="spellEnd"/>
      <w:r>
        <w:rPr>
          <w:rFonts w:ascii="Times New Roman" w:eastAsia="Times New Roman" w:hAnsi="Times New Roman" w:cs="Times New Roman"/>
          <w:sz w:val="20"/>
          <w:szCs w:val="20"/>
        </w:rPr>
        <w:t xml:space="preserve"> apartment building are Satanic cultists.</w:t>
      </w:r>
    </w:p>
    <w:p w14:paraId="66BFDA87" w14:textId="77777777" w:rsidR="0097767D" w:rsidRDefault="00035E99" w:rsidP="004A4931">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Rosemary’s Baby</w:t>
      </w:r>
    </w:p>
    <w:p w14:paraId="692F6779" w14:textId="77777777" w:rsidR="0097767D" w:rsidRDefault="0097767D" w:rsidP="004A4931"/>
    <w:p w14:paraId="5AA18584" w14:textId="77777777" w:rsidR="0097767D" w:rsidRDefault="00035E99" w:rsidP="004A4931">
      <w:r>
        <w:rPr>
          <w:rFonts w:ascii="Times New Roman" w:eastAsia="Times New Roman" w:hAnsi="Times New Roman" w:cs="Times New Roman"/>
          <w:sz w:val="20"/>
          <w:szCs w:val="20"/>
        </w:rPr>
        <w:t>15. This poet dedicated a poem to Elizabeth Bishop that mentions a creature who “drops her ostrich tail” while searching for sour cream. For 10 points each:</w:t>
      </w:r>
    </w:p>
    <w:p w14:paraId="018BFCC3" w14:textId="77777777" w:rsidR="0097767D" w:rsidRDefault="00035E99" w:rsidP="004A4931">
      <w:r>
        <w:rPr>
          <w:rFonts w:ascii="Times New Roman" w:eastAsia="Times New Roman" w:hAnsi="Times New Roman" w:cs="Times New Roman"/>
          <w:sz w:val="20"/>
          <w:szCs w:val="20"/>
        </w:rPr>
        <w:t>[10] Please name this poet of “Skunk Hour” who memorializes the old south Boston Aquarium in “For the Union Dead”.</w:t>
      </w:r>
    </w:p>
    <w:p w14:paraId="726C7637" w14:textId="77777777" w:rsidR="0097767D" w:rsidRDefault="00035E99" w:rsidP="004A4931">
      <w:r>
        <w:rPr>
          <w:rFonts w:ascii="Times New Roman" w:eastAsia="Times New Roman" w:hAnsi="Times New Roman" w:cs="Times New Roman"/>
          <w:sz w:val="20"/>
          <w:szCs w:val="20"/>
        </w:rPr>
        <w:t xml:space="preserve">ANSWER: Robert </w:t>
      </w:r>
      <w:r>
        <w:rPr>
          <w:rFonts w:ascii="Times New Roman" w:eastAsia="Times New Roman" w:hAnsi="Times New Roman" w:cs="Times New Roman"/>
          <w:b/>
          <w:sz w:val="20"/>
          <w:szCs w:val="20"/>
          <w:u w:val="single"/>
        </w:rPr>
        <w:t>Lowell</w:t>
      </w:r>
    </w:p>
    <w:p w14:paraId="460010B8" w14:textId="0D28F787" w:rsidR="0097767D" w:rsidRDefault="00035E99" w:rsidP="004A4931">
      <w:r>
        <w:rPr>
          <w:rFonts w:ascii="Times New Roman" w:eastAsia="Times New Roman" w:hAnsi="Times New Roman" w:cs="Times New Roman"/>
          <w:sz w:val="20"/>
          <w:szCs w:val="20"/>
        </w:rPr>
        <w:t xml:space="preserve">[10] </w:t>
      </w:r>
      <w:r w:rsidR="00B02745">
        <w:rPr>
          <w:rFonts w:ascii="Times New Roman" w:eastAsia="Times New Roman" w:hAnsi="Times New Roman" w:cs="Times New Roman"/>
          <w:sz w:val="20"/>
          <w:szCs w:val="20"/>
        </w:rPr>
        <w:t xml:space="preserve">Robert </w:t>
      </w:r>
      <w:r>
        <w:rPr>
          <w:rFonts w:ascii="Times New Roman" w:eastAsia="Times New Roman" w:hAnsi="Times New Roman" w:cs="Times New Roman"/>
          <w:sz w:val="20"/>
          <w:szCs w:val="20"/>
        </w:rPr>
        <w:t>Lowell’s relative James Russell Lowell was a member of the 19</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century Fireside poets along with Oliver Wendell Holmes Sr. who wrote this poem about “by life’s </w:t>
      </w:r>
      <w:proofErr w:type="spellStart"/>
      <w:r>
        <w:rPr>
          <w:rFonts w:ascii="Times New Roman" w:eastAsia="Times New Roman" w:hAnsi="Times New Roman" w:cs="Times New Roman"/>
          <w:sz w:val="20"/>
          <w:szCs w:val="20"/>
        </w:rPr>
        <w:t>unresting</w:t>
      </w:r>
      <w:proofErr w:type="spellEnd"/>
      <w:r>
        <w:rPr>
          <w:rFonts w:ascii="Times New Roman" w:eastAsia="Times New Roman" w:hAnsi="Times New Roman" w:cs="Times New Roman"/>
          <w:sz w:val="20"/>
          <w:szCs w:val="20"/>
        </w:rPr>
        <w:t xml:space="preserve"> sea!” </w:t>
      </w:r>
      <w:r w:rsidR="00B02745">
        <w:rPr>
          <w:rFonts w:ascii="Times New Roman" w:eastAsia="Times New Roman" w:hAnsi="Times New Roman" w:cs="Times New Roman"/>
          <w:sz w:val="20"/>
          <w:szCs w:val="20"/>
        </w:rPr>
        <w:t>which was about</w:t>
      </w:r>
      <w:r>
        <w:rPr>
          <w:rFonts w:ascii="Times New Roman" w:eastAsia="Times New Roman" w:hAnsi="Times New Roman" w:cs="Times New Roman"/>
          <w:sz w:val="20"/>
          <w:szCs w:val="20"/>
        </w:rPr>
        <w:t xml:space="preserve"> a sea creature.</w:t>
      </w:r>
    </w:p>
    <w:p w14:paraId="0B8E4813" w14:textId="77777777" w:rsidR="0097767D" w:rsidRDefault="00035E99" w:rsidP="004A4931">
      <w:r>
        <w:rPr>
          <w:rFonts w:ascii="Times New Roman" w:eastAsia="Times New Roman" w:hAnsi="Times New Roman" w:cs="Times New Roman"/>
          <w:sz w:val="20"/>
          <w:szCs w:val="20"/>
        </w:rPr>
        <w:t>ANSWER: “</w:t>
      </w:r>
      <w:r>
        <w:rPr>
          <w:rFonts w:ascii="Times New Roman" w:eastAsia="Times New Roman" w:hAnsi="Times New Roman" w:cs="Times New Roman"/>
          <w:b/>
          <w:sz w:val="20"/>
          <w:szCs w:val="20"/>
          <w:u w:val="single"/>
        </w:rPr>
        <w:t>The Chambered Nautilus</w:t>
      </w:r>
      <w:r>
        <w:rPr>
          <w:rFonts w:ascii="Times New Roman" w:eastAsia="Times New Roman" w:hAnsi="Times New Roman" w:cs="Times New Roman"/>
          <w:sz w:val="20"/>
          <w:szCs w:val="20"/>
        </w:rPr>
        <w:t>”</w:t>
      </w:r>
    </w:p>
    <w:p w14:paraId="6C6FC396" w14:textId="77777777" w:rsidR="0097767D" w:rsidRDefault="00035E99" w:rsidP="004A4931">
      <w:r>
        <w:rPr>
          <w:rFonts w:ascii="Times New Roman" w:eastAsia="Times New Roman" w:hAnsi="Times New Roman" w:cs="Times New Roman"/>
          <w:sz w:val="20"/>
          <w:szCs w:val="20"/>
        </w:rPr>
        <w:t>[10] Another fireside poet was William Cullen Bryant, whose poem “Thanatopsis” concerns this grim figure who “approaches” a “grave”.</w:t>
      </w:r>
    </w:p>
    <w:p w14:paraId="16AF44A9" w14:textId="77777777" w:rsidR="0097767D" w:rsidRDefault="00035E99" w:rsidP="004A4931">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Death</w:t>
      </w:r>
      <w:r>
        <w:rPr>
          <w:rFonts w:ascii="Times New Roman" w:eastAsia="Times New Roman" w:hAnsi="Times New Roman" w:cs="Times New Roman"/>
          <w:sz w:val="20"/>
          <w:szCs w:val="20"/>
        </w:rPr>
        <w:t xml:space="preserve"> (prompt on “The Grim Reaper”)</w:t>
      </w:r>
    </w:p>
    <w:p w14:paraId="5CE9C1E9" w14:textId="77777777" w:rsidR="0097767D" w:rsidRDefault="0097767D" w:rsidP="004A4931"/>
    <w:p w14:paraId="0EC10288" w14:textId="77777777" w:rsidR="0097767D" w:rsidRDefault="00035E99" w:rsidP="004A4931">
      <w:r>
        <w:rPr>
          <w:rFonts w:ascii="Times New Roman" w:eastAsia="Times New Roman" w:hAnsi="Times New Roman" w:cs="Times New Roman"/>
          <w:sz w:val="20"/>
          <w:szCs w:val="20"/>
        </w:rPr>
        <w:t xml:space="preserve">16. This founder of social anthropology wrote the book </w:t>
      </w:r>
      <w:r>
        <w:rPr>
          <w:rFonts w:ascii="Times New Roman" w:eastAsia="Times New Roman" w:hAnsi="Times New Roman" w:cs="Times New Roman"/>
          <w:i/>
          <w:sz w:val="20"/>
          <w:szCs w:val="20"/>
        </w:rPr>
        <w:t>The Argonauts of the Western Pacific</w:t>
      </w:r>
      <w:r>
        <w:rPr>
          <w:rFonts w:ascii="Times New Roman" w:eastAsia="Times New Roman" w:hAnsi="Times New Roman" w:cs="Times New Roman"/>
          <w:sz w:val="20"/>
          <w:szCs w:val="20"/>
        </w:rPr>
        <w:t>. For 10 points each:</w:t>
      </w:r>
    </w:p>
    <w:p w14:paraId="1D8ACAB0" w14:textId="50D11D46" w:rsidR="0097767D" w:rsidRDefault="00B02745" w:rsidP="004A4931">
      <w:r>
        <w:rPr>
          <w:rFonts w:ascii="Times New Roman" w:eastAsia="Times New Roman" w:hAnsi="Times New Roman" w:cs="Times New Roman"/>
          <w:sz w:val="20"/>
          <w:szCs w:val="20"/>
        </w:rPr>
        <w:t>[10] Name this Poland</w:t>
      </w:r>
      <w:r w:rsidR="00035E99">
        <w:rPr>
          <w:rFonts w:ascii="Times New Roman" w:eastAsia="Times New Roman" w:hAnsi="Times New Roman" w:cs="Times New Roman"/>
          <w:sz w:val="20"/>
          <w:szCs w:val="20"/>
        </w:rPr>
        <w:t>-born anthropologist who argued that the mind of so-called primitive peoples was the same as civilized people.</w:t>
      </w:r>
    </w:p>
    <w:p w14:paraId="708E8D03" w14:textId="77777777" w:rsidR="0097767D" w:rsidRDefault="00035E99" w:rsidP="004A4931">
      <w:r>
        <w:rPr>
          <w:rFonts w:ascii="Times New Roman" w:eastAsia="Times New Roman" w:hAnsi="Times New Roman" w:cs="Times New Roman"/>
          <w:sz w:val="20"/>
          <w:szCs w:val="20"/>
        </w:rPr>
        <w:t xml:space="preserve">ANSWER: Bronislaw </w:t>
      </w:r>
      <w:r>
        <w:rPr>
          <w:rFonts w:ascii="Times New Roman" w:eastAsia="Times New Roman" w:hAnsi="Times New Roman" w:cs="Times New Roman"/>
          <w:b/>
          <w:sz w:val="20"/>
          <w:szCs w:val="20"/>
          <w:u w:val="single"/>
        </w:rPr>
        <w:t>Malinowski</w:t>
      </w:r>
    </w:p>
    <w:p w14:paraId="27C4AC72" w14:textId="0A925CBD" w:rsidR="0097767D" w:rsidRDefault="00035E99" w:rsidP="004A4931">
      <w:r>
        <w:rPr>
          <w:rFonts w:ascii="Times New Roman" w:eastAsia="Times New Roman" w:hAnsi="Times New Roman" w:cs="Times New Roman"/>
          <w:sz w:val="20"/>
          <w:szCs w:val="20"/>
        </w:rPr>
        <w:t>[10] This system of gift exchange was described by Malinowski. This system from east of Papua New Guinea shows how cultures avoid cheating through trade.</w:t>
      </w:r>
    </w:p>
    <w:p w14:paraId="3F184ABC" w14:textId="77777777" w:rsidR="0097767D" w:rsidRDefault="00035E99" w:rsidP="004A4931">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Kula</w:t>
      </w:r>
      <w:r>
        <w:rPr>
          <w:rFonts w:ascii="Times New Roman" w:eastAsia="Times New Roman" w:hAnsi="Times New Roman" w:cs="Times New Roman"/>
          <w:sz w:val="20"/>
          <w:szCs w:val="20"/>
        </w:rPr>
        <w:t xml:space="preserve"> Ring</w:t>
      </w:r>
    </w:p>
    <w:p w14:paraId="21F7E66A" w14:textId="77777777" w:rsidR="0097767D" w:rsidRDefault="00035E99" w:rsidP="004A4931">
      <w:r>
        <w:rPr>
          <w:rFonts w:ascii="Times New Roman" w:eastAsia="Times New Roman" w:hAnsi="Times New Roman" w:cs="Times New Roman"/>
          <w:sz w:val="20"/>
          <w:szCs w:val="20"/>
        </w:rPr>
        <w:t xml:space="preserve">[10] This sociologist studied the </w:t>
      </w:r>
      <w:proofErr w:type="spellStart"/>
      <w:r>
        <w:rPr>
          <w:rFonts w:ascii="Times New Roman" w:eastAsia="Times New Roman" w:hAnsi="Times New Roman" w:cs="Times New Roman"/>
          <w:sz w:val="20"/>
          <w:szCs w:val="20"/>
        </w:rPr>
        <w:t>kula</w:t>
      </w:r>
      <w:proofErr w:type="spellEnd"/>
      <w:r>
        <w:rPr>
          <w:rFonts w:ascii="Times New Roman" w:eastAsia="Times New Roman" w:hAnsi="Times New Roman" w:cs="Times New Roman"/>
          <w:sz w:val="20"/>
          <w:szCs w:val="20"/>
        </w:rPr>
        <w:t xml:space="preserve"> ring and potlatch of the Pacific Northwest in his 1925 book </w:t>
      </w:r>
      <w:r>
        <w:rPr>
          <w:rFonts w:ascii="Times New Roman" w:eastAsia="Times New Roman" w:hAnsi="Times New Roman" w:cs="Times New Roman"/>
          <w:i/>
          <w:sz w:val="20"/>
          <w:szCs w:val="20"/>
        </w:rPr>
        <w:t>The Gift</w:t>
      </w:r>
      <w:r>
        <w:rPr>
          <w:rFonts w:ascii="Times New Roman" w:eastAsia="Times New Roman" w:hAnsi="Times New Roman" w:cs="Times New Roman"/>
          <w:sz w:val="20"/>
          <w:szCs w:val="20"/>
        </w:rPr>
        <w:t>.</w:t>
      </w:r>
    </w:p>
    <w:p w14:paraId="3E4F3B5D" w14:textId="26400ED3" w:rsidR="0097767D" w:rsidRDefault="00035E99" w:rsidP="004A493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Marcel </w:t>
      </w:r>
      <w:proofErr w:type="spellStart"/>
      <w:r>
        <w:rPr>
          <w:rFonts w:ascii="Times New Roman" w:eastAsia="Times New Roman" w:hAnsi="Times New Roman" w:cs="Times New Roman"/>
          <w:b/>
          <w:sz w:val="20"/>
          <w:szCs w:val="20"/>
          <w:u w:val="single"/>
        </w:rPr>
        <w:t>Mauss</w:t>
      </w:r>
      <w:proofErr w:type="spellEnd"/>
    </w:p>
    <w:p w14:paraId="00A523E0" w14:textId="77777777" w:rsidR="0097767D" w:rsidRDefault="0097767D" w:rsidP="004A4931"/>
    <w:p w14:paraId="596D3E28" w14:textId="77777777" w:rsidR="00A52E1B" w:rsidRDefault="00A52E1B" w:rsidP="004A4931">
      <w:pPr>
        <w:rPr>
          <w:rFonts w:ascii="Times New Roman" w:eastAsia="Times New Roman" w:hAnsi="Times New Roman" w:cs="Times New Roman"/>
          <w:sz w:val="20"/>
          <w:szCs w:val="20"/>
        </w:rPr>
      </w:pPr>
    </w:p>
    <w:p w14:paraId="5E30016E" w14:textId="77777777" w:rsidR="00A52E1B" w:rsidRDefault="00A52E1B" w:rsidP="004A4931">
      <w:pPr>
        <w:rPr>
          <w:rFonts w:ascii="Times New Roman" w:eastAsia="Times New Roman" w:hAnsi="Times New Roman" w:cs="Times New Roman"/>
          <w:sz w:val="20"/>
          <w:szCs w:val="20"/>
        </w:rPr>
      </w:pPr>
    </w:p>
    <w:p w14:paraId="753DB8DB" w14:textId="77777777" w:rsidR="00A52E1B" w:rsidRDefault="00A52E1B" w:rsidP="004A4931">
      <w:pPr>
        <w:rPr>
          <w:rFonts w:ascii="Times New Roman" w:eastAsia="Times New Roman" w:hAnsi="Times New Roman" w:cs="Times New Roman"/>
          <w:sz w:val="20"/>
          <w:szCs w:val="20"/>
        </w:rPr>
      </w:pPr>
    </w:p>
    <w:p w14:paraId="5A5DE79E" w14:textId="72B3C29B" w:rsidR="0097767D" w:rsidRDefault="00035E99" w:rsidP="004A4931">
      <w:r>
        <w:rPr>
          <w:rFonts w:ascii="Times New Roman" w:eastAsia="Times New Roman" w:hAnsi="Times New Roman" w:cs="Times New Roman"/>
          <w:sz w:val="20"/>
          <w:szCs w:val="20"/>
        </w:rPr>
        <w:lastRenderedPageBreak/>
        <w:t>17. The discovery of these particles is partly responsible for the “Particle Zoo”. For 10 points each:</w:t>
      </w:r>
    </w:p>
    <w:p w14:paraId="5F8B8EC9" w14:textId="77777777" w:rsidR="0097767D" w:rsidRDefault="00035E99" w:rsidP="004A4931">
      <w:r>
        <w:rPr>
          <w:rFonts w:ascii="Times New Roman" w:eastAsia="Times New Roman" w:hAnsi="Times New Roman" w:cs="Times New Roman"/>
          <w:sz w:val="20"/>
          <w:szCs w:val="20"/>
        </w:rPr>
        <w:t>[10] Identify these subatomic particles that can come in top, up, charm and strange flavors.</w:t>
      </w:r>
    </w:p>
    <w:p w14:paraId="07F19A07" w14:textId="77777777" w:rsidR="0097767D" w:rsidRDefault="00035E99" w:rsidP="004A4931">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Quarks</w:t>
      </w:r>
    </w:p>
    <w:p w14:paraId="5AAEAC53" w14:textId="77777777" w:rsidR="0097767D" w:rsidRDefault="00035E99" w:rsidP="004A4931">
      <w:r>
        <w:rPr>
          <w:rFonts w:ascii="Times New Roman" w:eastAsia="Times New Roman" w:hAnsi="Times New Roman" w:cs="Times New Roman"/>
          <w:sz w:val="20"/>
          <w:szCs w:val="20"/>
        </w:rPr>
        <w:t>[10] A neutron is made of this unique quark combination because quarks do not have integer charge values.</w:t>
      </w:r>
    </w:p>
    <w:p w14:paraId="7A15C550" w14:textId="77777777" w:rsidR="0097767D" w:rsidRDefault="00035E99" w:rsidP="004A4931">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One Up</w:t>
      </w:r>
      <w:r>
        <w:rPr>
          <w:rFonts w:ascii="Times New Roman" w:eastAsia="Times New Roman" w:hAnsi="Times New Roman" w:cs="Times New Roman"/>
          <w:sz w:val="20"/>
          <w:szCs w:val="20"/>
        </w:rPr>
        <w:t xml:space="preserve"> quark and </w:t>
      </w:r>
      <w:r>
        <w:rPr>
          <w:rFonts w:ascii="Times New Roman" w:eastAsia="Times New Roman" w:hAnsi="Times New Roman" w:cs="Times New Roman"/>
          <w:b/>
          <w:sz w:val="20"/>
          <w:szCs w:val="20"/>
          <w:u w:val="single"/>
        </w:rPr>
        <w:t>Two Down</w:t>
      </w:r>
      <w:r>
        <w:rPr>
          <w:rFonts w:ascii="Times New Roman" w:eastAsia="Times New Roman" w:hAnsi="Times New Roman" w:cs="Times New Roman"/>
          <w:sz w:val="20"/>
          <w:szCs w:val="20"/>
        </w:rPr>
        <w:t xml:space="preserve"> quarks (both answers required)</w:t>
      </w:r>
    </w:p>
    <w:p w14:paraId="303F941C" w14:textId="77777777" w:rsidR="0097767D" w:rsidRDefault="00035E99" w:rsidP="004A4931">
      <w:r>
        <w:rPr>
          <w:rFonts w:ascii="Times New Roman" w:eastAsia="Times New Roman" w:hAnsi="Times New Roman" w:cs="Times New Roman"/>
          <w:sz w:val="20"/>
          <w:szCs w:val="20"/>
        </w:rPr>
        <w:t>[10] Sometimes four quarks can be together such as in these zero baryon number particles that have quantum numbers outside what is predicted by the quark model. These particles include glueballs and tetraquarks.</w:t>
      </w:r>
    </w:p>
    <w:p w14:paraId="1221CE5E" w14:textId="7AF8DB8F" w:rsidR="0097767D" w:rsidRDefault="00035E99" w:rsidP="004A4931">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Exotic Meson</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Hybrid Meson</w:t>
      </w:r>
      <w:r w:rsidR="00831D2E">
        <w:rPr>
          <w:rFonts w:ascii="Times New Roman" w:eastAsia="Times New Roman" w:hAnsi="Times New Roman" w:cs="Times New Roman"/>
          <w:sz w:val="20"/>
          <w:szCs w:val="20"/>
        </w:rPr>
        <w:t xml:space="preserve">, prompt on “Meson”) </w:t>
      </w:r>
    </w:p>
    <w:p w14:paraId="35F6979C" w14:textId="77777777" w:rsidR="0097767D" w:rsidRDefault="0097767D" w:rsidP="004A4931"/>
    <w:p w14:paraId="5022FCA2" w14:textId="3139AA0C" w:rsidR="0097767D" w:rsidRDefault="00035E99" w:rsidP="004A4931">
      <w:r>
        <w:rPr>
          <w:rFonts w:ascii="Times New Roman" w:eastAsia="Times New Roman" w:hAnsi="Times New Roman" w:cs="Times New Roman"/>
          <w:sz w:val="20"/>
          <w:szCs w:val="20"/>
        </w:rPr>
        <w:t>18. Answer the following about Anglo Saxon England for 10 points each</w:t>
      </w:r>
      <w:r w:rsidR="008D71D9">
        <w:rPr>
          <w:rFonts w:ascii="Times New Roman" w:eastAsia="Times New Roman" w:hAnsi="Times New Roman" w:cs="Times New Roman"/>
          <w:sz w:val="20"/>
          <w:szCs w:val="20"/>
        </w:rPr>
        <w:t>.</w:t>
      </w:r>
    </w:p>
    <w:p w14:paraId="6942BF32" w14:textId="77777777" w:rsidR="0097767D" w:rsidRDefault="00035E99" w:rsidP="004A4931">
      <w:r>
        <w:rPr>
          <w:rFonts w:ascii="Times New Roman" w:eastAsia="Times New Roman" w:hAnsi="Times New Roman" w:cs="Times New Roman"/>
          <w:sz w:val="20"/>
          <w:szCs w:val="20"/>
        </w:rPr>
        <w:t>[10] This collection of kingdoms such as Wessex and Mercia eventually merged into the kingdom of England. This term is attributed to Henry of Huntingdon.</w:t>
      </w:r>
    </w:p>
    <w:p w14:paraId="40ADD408" w14:textId="77777777" w:rsidR="0097767D" w:rsidRDefault="00035E99" w:rsidP="004A4931">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Heptarchy</w:t>
      </w:r>
    </w:p>
    <w:p w14:paraId="67ABFBD7" w14:textId="4E74DAA7" w:rsidR="0097767D" w:rsidRDefault="00B02745" w:rsidP="004A4931">
      <w:r>
        <w:rPr>
          <w:rFonts w:ascii="Times New Roman" w:eastAsia="Times New Roman" w:hAnsi="Times New Roman" w:cs="Times New Roman"/>
          <w:sz w:val="20"/>
          <w:szCs w:val="20"/>
        </w:rPr>
        <w:t>[10] This</w:t>
      </w:r>
      <w:r w:rsidR="00035E99">
        <w:rPr>
          <w:rFonts w:ascii="Times New Roman" w:eastAsia="Times New Roman" w:hAnsi="Times New Roman" w:cs="Times New Roman"/>
          <w:sz w:val="20"/>
          <w:szCs w:val="20"/>
        </w:rPr>
        <w:t xml:space="preserve"> English king</w:t>
      </w:r>
      <w:r>
        <w:rPr>
          <w:rFonts w:ascii="Times New Roman" w:eastAsia="Times New Roman" w:hAnsi="Times New Roman" w:cs="Times New Roman"/>
          <w:sz w:val="20"/>
          <w:szCs w:val="20"/>
        </w:rPr>
        <w:t>, the only one</w:t>
      </w:r>
      <w:r w:rsidR="00035E99">
        <w:rPr>
          <w:rFonts w:ascii="Times New Roman" w:eastAsia="Times New Roman" w:hAnsi="Times New Roman" w:cs="Times New Roman"/>
          <w:sz w:val="20"/>
          <w:szCs w:val="20"/>
        </w:rPr>
        <w:t xml:space="preserve"> with the epithet of “the Great”</w:t>
      </w:r>
      <w:r>
        <w:rPr>
          <w:rFonts w:ascii="Times New Roman" w:eastAsia="Times New Roman" w:hAnsi="Times New Roman" w:cs="Times New Roman"/>
          <w:sz w:val="20"/>
          <w:szCs w:val="20"/>
        </w:rPr>
        <w:t>,</w:t>
      </w:r>
      <w:r w:rsidR="00035E99">
        <w:rPr>
          <w:rFonts w:ascii="Times New Roman" w:eastAsia="Times New Roman" w:hAnsi="Times New Roman" w:cs="Times New Roman"/>
          <w:sz w:val="20"/>
          <w:szCs w:val="20"/>
        </w:rPr>
        <w:t xml:space="preserve"> unified the seven Saxon kingdoms </w:t>
      </w:r>
      <w:r>
        <w:rPr>
          <w:rFonts w:ascii="Times New Roman" w:eastAsia="Times New Roman" w:hAnsi="Times New Roman" w:cs="Times New Roman"/>
          <w:sz w:val="20"/>
          <w:szCs w:val="20"/>
        </w:rPr>
        <w:t xml:space="preserve">and </w:t>
      </w:r>
      <w:r w:rsidR="00035E99">
        <w:rPr>
          <w:rFonts w:ascii="Times New Roman" w:eastAsia="Times New Roman" w:hAnsi="Times New Roman" w:cs="Times New Roman"/>
          <w:sz w:val="20"/>
          <w:szCs w:val="20"/>
        </w:rPr>
        <w:t>was anointed king by Pope Leo IV.</w:t>
      </w:r>
    </w:p>
    <w:p w14:paraId="4BE94524" w14:textId="77777777" w:rsidR="0097767D" w:rsidRDefault="00035E99" w:rsidP="004A4931">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Alfred</w:t>
      </w:r>
      <w:r>
        <w:rPr>
          <w:rFonts w:ascii="Times New Roman" w:eastAsia="Times New Roman" w:hAnsi="Times New Roman" w:cs="Times New Roman"/>
          <w:sz w:val="20"/>
          <w:szCs w:val="20"/>
        </w:rPr>
        <w:t xml:space="preserve"> the Great</w:t>
      </w:r>
    </w:p>
    <w:p w14:paraId="4F0E4E58" w14:textId="77777777" w:rsidR="0097767D" w:rsidRDefault="00035E99" w:rsidP="004A4931">
      <w:r>
        <w:rPr>
          <w:rFonts w:ascii="Times New Roman" w:eastAsia="Times New Roman" w:hAnsi="Times New Roman" w:cs="Times New Roman"/>
          <w:sz w:val="20"/>
          <w:szCs w:val="20"/>
        </w:rPr>
        <w:t xml:space="preserve">[10] Alfred the Great won this battle over the Vikings in 878 that scared them back to </w:t>
      </w:r>
      <w:proofErr w:type="spellStart"/>
      <w:r>
        <w:rPr>
          <w:rFonts w:ascii="Times New Roman" w:eastAsia="Times New Roman" w:hAnsi="Times New Roman" w:cs="Times New Roman"/>
          <w:sz w:val="20"/>
          <w:szCs w:val="20"/>
        </w:rPr>
        <w:t>Chippenham</w:t>
      </w:r>
      <w:proofErr w:type="spellEnd"/>
      <w:r>
        <w:rPr>
          <w:rFonts w:ascii="Times New Roman" w:eastAsia="Times New Roman" w:hAnsi="Times New Roman" w:cs="Times New Roman"/>
          <w:sz w:val="20"/>
          <w:szCs w:val="20"/>
        </w:rPr>
        <w:t xml:space="preserve">. After this battle, the belligerent sides signed the Treaty of </w:t>
      </w:r>
      <w:proofErr w:type="spellStart"/>
      <w:r>
        <w:rPr>
          <w:rFonts w:ascii="Times New Roman" w:eastAsia="Times New Roman" w:hAnsi="Times New Roman" w:cs="Times New Roman"/>
          <w:sz w:val="20"/>
          <w:szCs w:val="20"/>
        </w:rPr>
        <w:t>Wedmore</w:t>
      </w:r>
      <w:proofErr w:type="spellEnd"/>
      <w:r>
        <w:rPr>
          <w:rFonts w:ascii="Times New Roman" w:eastAsia="Times New Roman" w:hAnsi="Times New Roman" w:cs="Times New Roman"/>
          <w:sz w:val="20"/>
          <w:szCs w:val="20"/>
        </w:rPr>
        <w:t>.</w:t>
      </w:r>
    </w:p>
    <w:p w14:paraId="72E05EC2" w14:textId="30EFB618" w:rsidR="0097767D" w:rsidRDefault="00035E99" w:rsidP="004A4931">
      <w:r>
        <w:rPr>
          <w:rFonts w:ascii="Times New Roman" w:eastAsia="Times New Roman" w:hAnsi="Times New Roman" w:cs="Times New Roman"/>
          <w:sz w:val="20"/>
          <w:szCs w:val="20"/>
        </w:rPr>
        <w:t xml:space="preserve">ANSWER: Battle of </w:t>
      </w:r>
      <w:r>
        <w:rPr>
          <w:rFonts w:ascii="Times New Roman" w:eastAsia="Times New Roman" w:hAnsi="Times New Roman" w:cs="Times New Roman"/>
          <w:b/>
          <w:sz w:val="20"/>
          <w:szCs w:val="20"/>
          <w:u w:val="single"/>
        </w:rPr>
        <w:t>Edington</w:t>
      </w:r>
    </w:p>
    <w:p w14:paraId="24A01BAF" w14:textId="77777777" w:rsidR="0097767D" w:rsidRDefault="0097767D" w:rsidP="004A4931"/>
    <w:p w14:paraId="2D52CEEF" w14:textId="77777777" w:rsidR="0097767D" w:rsidRDefault="00035E99" w:rsidP="004A4931">
      <w:r>
        <w:rPr>
          <w:rFonts w:ascii="Times New Roman" w:eastAsia="Times New Roman" w:hAnsi="Times New Roman" w:cs="Times New Roman"/>
          <w:sz w:val="20"/>
          <w:szCs w:val="20"/>
        </w:rPr>
        <w:t xml:space="preserve">19. This cycle includes symphonic poems such as “The </w:t>
      </w:r>
      <w:proofErr w:type="spellStart"/>
      <w:r>
        <w:rPr>
          <w:rFonts w:ascii="Times New Roman" w:eastAsia="Times New Roman" w:hAnsi="Times New Roman" w:cs="Times New Roman"/>
          <w:sz w:val="20"/>
          <w:szCs w:val="20"/>
        </w:rPr>
        <w:t>Moldau</w:t>
      </w:r>
      <w:proofErr w:type="spellEnd"/>
      <w:r>
        <w:rPr>
          <w:rFonts w:ascii="Times New Roman" w:eastAsia="Times New Roman" w:hAnsi="Times New Roman" w:cs="Times New Roman"/>
          <w:sz w:val="20"/>
          <w:szCs w:val="20"/>
        </w:rPr>
        <w:t>”. For 10 points, each:</w:t>
      </w:r>
    </w:p>
    <w:p w14:paraId="5CD96FCE" w14:textId="77777777" w:rsidR="0097767D" w:rsidRDefault="00035E99" w:rsidP="004A4931">
      <w:r>
        <w:rPr>
          <w:rFonts w:ascii="Times New Roman" w:eastAsia="Times New Roman" w:hAnsi="Times New Roman" w:cs="Times New Roman"/>
          <w:sz w:val="20"/>
          <w:szCs w:val="20"/>
        </w:rPr>
        <w:t>[10] Identify that cycle about homeland that also features a song about a river that runs through Prague and “Vltava”. Water Nymphs and a wedding also appear in this work that features a flowing woodwind section.</w:t>
      </w:r>
    </w:p>
    <w:p w14:paraId="1CA30888" w14:textId="77777777" w:rsidR="0097767D" w:rsidRDefault="00035E99" w:rsidP="004A4931">
      <w:r>
        <w:rPr>
          <w:rFonts w:ascii="Times New Roman" w:eastAsia="Times New Roman" w:hAnsi="Times New Roman" w:cs="Times New Roman"/>
          <w:sz w:val="20"/>
          <w:szCs w:val="20"/>
        </w:rPr>
        <w:t xml:space="preserve">ANSWER: </w:t>
      </w:r>
      <w:proofErr w:type="spellStart"/>
      <w:r>
        <w:rPr>
          <w:rFonts w:ascii="Times New Roman" w:eastAsia="Times New Roman" w:hAnsi="Times New Roman" w:cs="Times New Roman"/>
          <w:b/>
          <w:i/>
          <w:sz w:val="20"/>
          <w:szCs w:val="20"/>
          <w:u w:val="single"/>
        </w:rPr>
        <w:t>Má</w:t>
      </w:r>
      <w:proofErr w:type="spellEnd"/>
      <w:r>
        <w:rPr>
          <w:rFonts w:ascii="Times New Roman" w:eastAsia="Times New Roman" w:hAnsi="Times New Roman" w:cs="Times New Roman"/>
          <w:b/>
          <w:i/>
          <w:sz w:val="20"/>
          <w:szCs w:val="20"/>
          <w:u w:val="single"/>
        </w:rPr>
        <w:t xml:space="preserve"> </w:t>
      </w:r>
      <w:proofErr w:type="spellStart"/>
      <w:r>
        <w:rPr>
          <w:rFonts w:ascii="Times New Roman" w:eastAsia="Times New Roman" w:hAnsi="Times New Roman" w:cs="Times New Roman"/>
          <w:b/>
          <w:i/>
          <w:sz w:val="20"/>
          <w:szCs w:val="20"/>
          <w:u w:val="single"/>
        </w:rPr>
        <w:t>Vlast</w:t>
      </w:r>
      <w:proofErr w:type="spellEnd"/>
    </w:p>
    <w:p w14:paraId="358B02F4" w14:textId="77777777" w:rsidR="0097767D" w:rsidRDefault="00035E99" w:rsidP="004A4931">
      <w:r>
        <w:rPr>
          <w:rFonts w:ascii="Times New Roman" w:eastAsia="Times New Roman" w:hAnsi="Times New Roman" w:cs="Times New Roman"/>
          <w:sz w:val="20"/>
          <w:szCs w:val="20"/>
        </w:rPr>
        <w:t xml:space="preserve">[10] </w:t>
      </w:r>
      <w:proofErr w:type="spellStart"/>
      <w:r>
        <w:rPr>
          <w:rFonts w:ascii="Times New Roman" w:eastAsia="Times New Roman" w:hAnsi="Times New Roman" w:cs="Times New Roman"/>
          <w:sz w:val="20"/>
          <w:szCs w:val="20"/>
        </w:rPr>
        <w:t>Má</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Vlast</w:t>
      </w:r>
      <w:proofErr w:type="spellEnd"/>
      <w:r>
        <w:rPr>
          <w:rFonts w:ascii="Times New Roman" w:eastAsia="Times New Roman" w:hAnsi="Times New Roman" w:cs="Times New Roman"/>
          <w:sz w:val="20"/>
          <w:szCs w:val="20"/>
        </w:rPr>
        <w:t xml:space="preserve"> was composed by this composer who, like Beethoven, went deaf. This composer is also famous for his “From My Life” quartet and his opera </w:t>
      </w:r>
      <w:r>
        <w:rPr>
          <w:rFonts w:ascii="Times New Roman" w:eastAsia="Times New Roman" w:hAnsi="Times New Roman" w:cs="Times New Roman"/>
          <w:i/>
          <w:sz w:val="20"/>
          <w:szCs w:val="20"/>
        </w:rPr>
        <w:t>The Bartered Bride</w:t>
      </w:r>
      <w:r>
        <w:rPr>
          <w:rFonts w:ascii="Times New Roman" w:eastAsia="Times New Roman" w:hAnsi="Times New Roman" w:cs="Times New Roman"/>
          <w:sz w:val="20"/>
          <w:szCs w:val="20"/>
        </w:rPr>
        <w:t>.</w:t>
      </w:r>
    </w:p>
    <w:p w14:paraId="30FD114D" w14:textId="77777777" w:rsidR="0097767D" w:rsidRDefault="00035E99" w:rsidP="004A4931">
      <w:r>
        <w:rPr>
          <w:rFonts w:ascii="Times New Roman" w:eastAsia="Times New Roman" w:hAnsi="Times New Roman" w:cs="Times New Roman"/>
          <w:sz w:val="20"/>
          <w:szCs w:val="20"/>
        </w:rPr>
        <w:t xml:space="preserve">ANSWER: </w:t>
      </w:r>
      <w:proofErr w:type="spellStart"/>
      <w:r>
        <w:rPr>
          <w:rFonts w:ascii="Times New Roman" w:eastAsia="Times New Roman" w:hAnsi="Times New Roman" w:cs="Times New Roman"/>
          <w:sz w:val="20"/>
          <w:szCs w:val="20"/>
        </w:rPr>
        <w:t>Bedřich</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Smetana</w:t>
      </w:r>
    </w:p>
    <w:p w14:paraId="778D7576" w14:textId="4437D1B5" w:rsidR="0097767D" w:rsidRDefault="00035E99" w:rsidP="004A4931">
      <w:r>
        <w:rPr>
          <w:rFonts w:ascii="Times New Roman" w:eastAsia="Times New Roman" w:hAnsi="Times New Roman" w:cs="Times New Roman"/>
          <w:sz w:val="20"/>
          <w:szCs w:val="20"/>
        </w:rPr>
        <w:t>[10] Smetana hailed from this modern-day country and wrote music during an 1848 uprising in thi</w:t>
      </w:r>
      <w:r w:rsidR="00B02745">
        <w:rPr>
          <w:rFonts w:ascii="Times New Roman" w:eastAsia="Times New Roman" w:hAnsi="Times New Roman" w:cs="Times New Roman"/>
          <w:sz w:val="20"/>
          <w:szCs w:val="20"/>
        </w:rPr>
        <w:t>s country that is also home to the</w:t>
      </w:r>
      <w:r>
        <w:rPr>
          <w:rFonts w:ascii="Times New Roman" w:eastAsia="Times New Roman" w:hAnsi="Times New Roman" w:cs="Times New Roman"/>
          <w:sz w:val="20"/>
          <w:szCs w:val="20"/>
        </w:rPr>
        <w:t xml:space="preserve"> composer of many Moravian folk songs, </w:t>
      </w:r>
      <w:proofErr w:type="spellStart"/>
      <w:r>
        <w:rPr>
          <w:rFonts w:ascii="Times New Roman" w:eastAsia="Times New Roman" w:hAnsi="Times New Roman" w:cs="Times New Roman"/>
          <w:sz w:val="20"/>
          <w:szCs w:val="20"/>
        </w:rPr>
        <w:t>Leoš</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Janáček</w:t>
      </w:r>
      <w:proofErr w:type="spellEnd"/>
      <w:r>
        <w:rPr>
          <w:rFonts w:ascii="Times New Roman" w:eastAsia="Times New Roman" w:hAnsi="Times New Roman" w:cs="Times New Roman"/>
          <w:sz w:val="20"/>
          <w:szCs w:val="20"/>
        </w:rPr>
        <w:t>.</w:t>
      </w:r>
    </w:p>
    <w:p w14:paraId="08E01C71" w14:textId="5B6E7561" w:rsidR="0097767D" w:rsidRDefault="00035E99" w:rsidP="004A4931">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Czech</w:t>
      </w:r>
      <w:r>
        <w:rPr>
          <w:rFonts w:ascii="Times New Roman" w:eastAsia="Times New Roman" w:hAnsi="Times New Roman" w:cs="Times New Roman"/>
          <w:sz w:val="20"/>
          <w:szCs w:val="20"/>
        </w:rPr>
        <w:t xml:space="preserve"> Republic or </w:t>
      </w:r>
      <w:r>
        <w:rPr>
          <w:rFonts w:ascii="Times New Roman" w:eastAsia="Times New Roman" w:hAnsi="Times New Roman" w:cs="Times New Roman"/>
          <w:b/>
          <w:sz w:val="20"/>
          <w:szCs w:val="20"/>
          <w:u w:val="single"/>
        </w:rPr>
        <w:t>Czechia</w:t>
      </w:r>
      <w:r>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rPr>
        <w:t>(anti-prompt on “Moravia” or “Bohemia”)</w:t>
      </w:r>
    </w:p>
    <w:p w14:paraId="18AFD62C" w14:textId="77777777" w:rsidR="0097767D" w:rsidRDefault="0097767D" w:rsidP="004A4931"/>
    <w:p w14:paraId="2CB81586" w14:textId="77777777" w:rsidR="0097767D" w:rsidRDefault="00035E99" w:rsidP="004A4931">
      <w:pPr>
        <w:rPr>
          <w:rFonts w:ascii="Times New Roman" w:eastAsia="Times New Roman" w:hAnsi="Times New Roman" w:cs="Times New Roman"/>
          <w:sz w:val="24"/>
          <w:szCs w:val="24"/>
        </w:rPr>
      </w:pPr>
      <w:r>
        <w:rPr>
          <w:rFonts w:ascii="Times New Roman" w:eastAsia="Times New Roman" w:hAnsi="Times New Roman" w:cs="Times New Roman"/>
          <w:sz w:val="20"/>
          <w:szCs w:val="20"/>
        </w:rPr>
        <w:t>20. For 10 points each, answer some questions about the plasma membrane and its role in cell signaling.</w:t>
      </w:r>
    </w:p>
    <w:p w14:paraId="2D1E90B8" w14:textId="77777777" w:rsidR="0097767D" w:rsidRDefault="00035E99" w:rsidP="004A4931">
      <w:pPr>
        <w:rPr>
          <w:rFonts w:ascii="Times New Roman" w:eastAsia="Times New Roman" w:hAnsi="Times New Roman" w:cs="Times New Roman"/>
          <w:sz w:val="24"/>
          <w:szCs w:val="24"/>
        </w:rPr>
      </w:pPr>
      <w:r>
        <w:rPr>
          <w:rFonts w:ascii="Times New Roman" w:eastAsia="Times New Roman" w:hAnsi="Times New Roman" w:cs="Times New Roman"/>
          <w:sz w:val="20"/>
          <w:szCs w:val="20"/>
        </w:rPr>
        <w:t>[10] This type of receptors embedded in the phospholipid bilayer are vital to the endocrine system. A ligand binds to these receptors to activate signal transduction.</w:t>
      </w:r>
    </w:p>
    <w:p w14:paraId="08A2B0EC" w14:textId="77777777" w:rsidR="0097767D" w:rsidRDefault="00035E99" w:rsidP="004A4931">
      <w:pPr>
        <w:rPr>
          <w:rFonts w:ascii="Times New Roman" w:eastAsia="Times New Roman" w:hAnsi="Times New Roman" w:cs="Times New Roman"/>
          <w:sz w:val="24"/>
          <w:szCs w:val="24"/>
        </w:rPr>
      </w:pPr>
      <w:r>
        <w:rPr>
          <w:rFonts w:ascii="Times New Roman" w:eastAsia="Times New Roman" w:hAnsi="Times New Roman" w:cs="Times New Roman"/>
          <w:sz w:val="20"/>
          <w:szCs w:val="20"/>
        </w:rPr>
        <w:t>ANSWER:</w:t>
      </w:r>
      <w:r>
        <w:rPr>
          <w:rFonts w:ascii="Times New Roman" w:eastAsia="Times New Roman" w:hAnsi="Times New Roman" w:cs="Times New Roman"/>
          <w:b/>
          <w:sz w:val="20"/>
          <w:szCs w:val="20"/>
          <w:u w:val="single"/>
        </w:rPr>
        <w:t xml:space="preserve"> G-protein</w:t>
      </w:r>
      <w:r>
        <w:rPr>
          <w:rFonts w:ascii="Times New Roman" w:eastAsia="Times New Roman" w:hAnsi="Times New Roman" w:cs="Times New Roman"/>
          <w:sz w:val="20"/>
          <w:szCs w:val="20"/>
        </w:rPr>
        <w:t xml:space="preserve"> coupled receptors</w:t>
      </w:r>
    </w:p>
    <w:p w14:paraId="646A0B8C" w14:textId="77777777" w:rsidR="0097767D" w:rsidRDefault="00035E99" w:rsidP="004A4931">
      <w:pPr>
        <w:rPr>
          <w:rFonts w:ascii="Times New Roman" w:eastAsia="Times New Roman" w:hAnsi="Times New Roman" w:cs="Times New Roman"/>
          <w:sz w:val="24"/>
          <w:szCs w:val="24"/>
        </w:rPr>
      </w:pPr>
      <w:r>
        <w:rPr>
          <w:rFonts w:ascii="Times New Roman" w:eastAsia="Times New Roman" w:hAnsi="Times New Roman" w:cs="Times New Roman"/>
          <w:sz w:val="20"/>
          <w:szCs w:val="20"/>
        </w:rPr>
        <w:t>[10] The binding of certain hormones to the plasma membrane can induce this event, where a chain reaction of signal transduction occurs.</w:t>
      </w:r>
    </w:p>
    <w:p w14:paraId="5349F471" w14:textId="77777777" w:rsidR="0097767D" w:rsidRDefault="00035E99" w:rsidP="004A4931">
      <w:pPr>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Phosphorylation cascade</w:t>
      </w:r>
    </w:p>
    <w:p w14:paraId="5733732F" w14:textId="228D2B28" w:rsidR="0097767D" w:rsidRDefault="00035E99" w:rsidP="004A4931">
      <w:pPr>
        <w:rPr>
          <w:rFonts w:ascii="Times New Roman" w:eastAsia="Times New Roman" w:hAnsi="Times New Roman" w:cs="Times New Roman"/>
          <w:sz w:val="24"/>
          <w:szCs w:val="24"/>
        </w:rPr>
      </w:pPr>
      <w:r>
        <w:rPr>
          <w:rFonts w:ascii="Times New Roman" w:eastAsia="Times New Roman" w:hAnsi="Times New Roman" w:cs="Times New Roman"/>
          <w:sz w:val="20"/>
          <w:szCs w:val="20"/>
        </w:rPr>
        <w:t>[10] These chemicals, which are produced by glands such as the pituitary or the thyroid are received by recep</w:t>
      </w:r>
      <w:r w:rsidR="00736528">
        <w:rPr>
          <w:rFonts w:ascii="Times New Roman" w:eastAsia="Times New Roman" w:hAnsi="Times New Roman" w:cs="Times New Roman"/>
          <w:sz w:val="20"/>
          <w:szCs w:val="20"/>
        </w:rPr>
        <w:t>tors on the surface of a cell.</w:t>
      </w:r>
    </w:p>
    <w:p w14:paraId="6BD6ADA2" w14:textId="77777777" w:rsidR="0097767D" w:rsidRDefault="00035E99" w:rsidP="004A4931">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hormones</w:t>
      </w:r>
    </w:p>
    <w:p w14:paraId="25D01EB5" w14:textId="77777777" w:rsidR="0097767D" w:rsidRDefault="0097767D" w:rsidP="004A4931"/>
    <w:p w14:paraId="2A3FDC56" w14:textId="77777777" w:rsidR="00A52E1B" w:rsidRDefault="00A52E1B" w:rsidP="004A4931">
      <w:pPr>
        <w:rPr>
          <w:rFonts w:ascii="Times New Roman" w:eastAsia="Times New Roman" w:hAnsi="Times New Roman" w:cs="Times New Roman"/>
          <w:sz w:val="20"/>
          <w:szCs w:val="20"/>
        </w:rPr>
      </w:pPr>
    </w:p>
    <w:p w14:paraId="3738E825" w14:textId="77777777" w:rsidR="00A52E1B" w:rsidRDefault="00A52E1B" w:rsidP="004A4931">
      <w:pPr>
        <w:rPr>
          <w:rFonts w:ascii="Times New Roman" w:eastAsia="Times New Roman" w:hAnsi="Times New Roman" w:cs="Times New Roman"/>
          <w:sz w:val="20"/>
          <w:szCs w:val="20"/>
        </w:rPr>
      </w:pPr>
    </w:p>
    <w:p w14:paraId="1F509C25" w14:textId="77777777" w:rsidR="00A52E1B" w:rsidRDefault="00A52E1B" w:rsidP="004A4931">
      <w:pPr>
        <w:rPr>
          <w:rFonts w:ascii="Times New Roman" w:eastAsia="Times New Roman" w:hAnsi="Times New Roman" w:cs="Times New Roman"/>
          <w:sz w:val="20"/>
          <w:szCs w:val="20"/>
        </w:rPr>
      </w:pPr>
    </w:p>
    <w:p w14:paraId="272FA05E" w14:textId="77777777" w:rsidR="00A52E1B" w:rsidRDefault="00A52E1B" w:rsidP="004A4931">
      <w:pPr>
        <w:rPr>
          <w:rFonts w:ascii="Times New Roman" w:eastAsia="Times New Roman" w:hAnsi="Times New Roman" w:cs="Times New Roman"/>
          <w:sz w:val="20"/>
          <w:szCs w:val="20"/>
        </w:rPr>
      </w:pPr>
    </w:p>
    <w:p w14:paraId="3E53CD1A" w14:textId="77777777" w:rsidR="00A52E1B" w:rsidRDefault="00A52E1B" w:rsidP="004A4931">
      <w:pPr>
        <w:rPr>
          <w:rFonts w:ascii="Times New Roman" w:eastAsia="Times New Roman" w:hAnsi="Times New Roman" w:cs="Times New Roman"/>
          <w:sz w:val="20"/>
          <w:szCs w:val="20"/>
        </w:rPr>
      </w:pPr>
    </w:p>
    <w:p w14:paraId="2FA043B1" w14:textId="77777777" w:rsidR="00A52E1B" w:rsidRDefault="00A52E1B" w:rsidP="004A4931">
      <w:pPr>
        <w:rPr>
          <w:rFonts w:ascii="Times New Roman" w:eastAsia="Times New Roman" w:hAnsi="Times New Roman" w:cs="Times New Roman"/>
          <w:sz w:val="20"/>
          <w:szCs w:val="20"/>
        </w:rPr>
      </w:pPr>
    </w:p>
    <w:p w14:paraId="3C36CD29" w14:textId="2CA13494" w:rsidR="0097767D" w:rsidRDefault="00035E99" w:rsidP="004A4931">
      <w:r>
        <w:rPr>
          <w:rFonts w:ascii="Times New Roman" w:eastAsia="Times New Roman" w:hAnsi="Times New Roman" w:cs="Times New Roman"/>
          <w:sz w:val="20"/>
          <w:szCs w:val="20"/>
        </w:rPr>
        <w:lastRenderedPageBreak/>
        <w:t>21</w:t>
      </w:r>
      <w:r w:rsidR="008D71D9">
        <w:rPr>
          <w:rFonts w:ascii="Times New Roman" w:eastAsia="Times New Roman" w:hAnsi="Times New Roman" w:cs="Times New Roman"/>
          <w:sz w:val="20"/>
          <w:szCs w:val="20"/>
        </w:rPr>
        <w:t xml:space="preserve"> </w:t>
      </w:r>
      <w:r w:rsidR="000F1821">
        <w:rPr>
          <w:rFonts w:ascii="Times New Roman" w:eastAsia="Times New Roman" w:hAnsi="Times New Roman" w:cs="Times New Roman"/>
          <w:sz w:val="20"/>
          <w:szCs w:val="20"/>
        </w:rPr>
        <w:t>(TB)</w:t>
      </w:r>
      <w:r>
        <w:rPr>
          <w:rFonts w:ascii="Times New Roman" w:eastAsia="Times New Roman" w:hAnsi="Times New Roman" w:cs="Times New Roman"/>
          <w:sz w:val="20"/>
          <w:szCs w:val="20"/>
        </w:rPr>
        <w:t>. Answer some questions about Japanese expansion before the attack on Pearl Harbor for 10 points each.</w:t>
      </w:r>
    </w:p>
    <w:p w14:paraId="1D697BB5" w14:textId="5C650190" w:rsidR="0097767D" w:rsidRDefault="00035E99" w:rsidP="004A4931">
      <w:r>
        <w:rPr>
          <w:rFonts w:ascii="Times New Roman" w:eastAsia="Times New Roman" w:hAnsi="Times New Roman" w:cs="Times New Roman"/>
          <w:sz w:val="20"/>
          <w:szCs w:val="20"/>
        </w:rPr>
        <w:t>[10] In 1937, Japan invaded this count</w:t>
      </w:r>
      <w:r w:rsidR="00F16995">
        <w:rPr>
          <w:rFonts w:ascii="Times New Roman" w:eastAsia="Times New Roman" w:hAnsi="Times New Roman" w:cs="Times New Roman"/>
          <w:sz w:val="20"/>
          <w:szCs w:val="20"/>
        </w:rPr>
        <w:t>ry. This country had been ravaged</w:t>
      </w:r>
      <w:r>
        <w:rPr>
          <w:rFonts w:ascii="Times New Roman" w:eastAsia="Times New Roman" w:hAnsi="Times New Roman" w:cs="Times New Roman"/>
          <w:sz w:val="20"/>
          <w:szCs w:val="20"/>
        </w:rPr>
        <w:t xml:space="preserve"> by civil war between the Communists, the Nationalist KMT, and nu</w:t>
      </w:r>
      <w:r w:rsidR="00F16995">
        <w:rPr>
          <w:rFonts w:ascii="Times New Roman" w:eastAsia="Times New Roman" w:hAnsi="Times New Roman" w:cs="Times New Roman"/>
          <w:sz w:val="20"/>
          <w:szCs w:val="20"/>
        </w:rPr>
        <w:t xml:space="preserve">merous local warlords for years which made it a prime </w:t>
      </w:r>
      <w:r>
        <w:rPr>
          <w:rFonts w:ascii="Times New Roman" w:eastAsia="Times New Roman" w:hAnsi="Times New Roman" w:cs="Times New Roman"/>
          <w:sz w:val="20"/>
          <w:szCs w:val="20"/>
        </w:rPr>
        <w:t>target for Japanese expansion.</w:t>
      </w:r>
    </w:p>
    <w:p w14:paraId="72BB921D" w14:textId="77298504" w:rsidR="0097767D" w:rsidRDefault="00035E99" w:rsidP="004A4931">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China</w:t>
      </w:r>
    </w:p>
    <w:p w14:paraId="20E147B1" w14:textId="77777777" w:rsidR="0097767D" w:rsidRDefault="00035E99" w:rsidP="004A4931">
      <w:r>
        <w:rPr>
          <w:rFonts w:ascii="Times New Roman" w:eastAsia="Times New Roman" w:hAnsi="Times New Roman" w:cs="Times New Roman"/>
          <w:sz w:val="20"/>
          <w:szCs w:val="20"/>
        </w:rPr>
        <w:t xml:space="preserve">[10] The first major fighting of the war occurred in the assault on this coastal Chinese city. Peter </w:t>
      </w:r>
      <w:proofErr w:type="spellStart"/>
      <w:r>
        <w:rPr>
          <w:rFonts w:ascii="Times New Roman" w:eastAsia="Times New Roman" w:hAnsi="Times New Roman" w:cs="Times New Roman"/>
          <w:sz w:val="20"/>
          <w:szCs w:val="20"/>
        </w:rPr>
        <w:t>Harmsen</w:t>
      </w:r>
      <w:proofErr w:type="spellEnd"/>
      <w:r>
        <w:rPr>
          <w:rFonts w:ascii="Times New Roman" w:eastAsia="Times New Roman" w:hAnsi="Times New Roman" w:cs="Times New Roman"/>
          <w:sz w:val="20"/>
          <w:szCs w:val="20"/>
        </w:rPr>
        <w:t xml:space="preserve"> described this battle as the “Stalingrad of the Yangtze” because of its immense casualties.</w:t>
      </w:r>
    </w:p>
    <w:p w14:paraId="7D880D2A" w14:textId="77777777" w:rsidR="0097767D" w:rsidRDefault="00035E99" w:rsidP="004A4931">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Shanghai</w:t>
      </w:r>
    </w:p>
    <w:p w14:paraId="676E097A" w14:textId="3DA55049" w:rsidR="0097767D" w:rsidRDefault="00035E99" w:rsidP="004A4931">
      <w:r>
        <w:rPr>
          <w:rFonts w:ascii="Times New Roman" w:eastAsia="Times New Roman" w:hAnsi="Times New Roman" w:cs="Times New Roman"/>
          <w:sz w:val="20"/>
          <w:szCs w:val="20"/>
        </w:rPr>
        <w:t xml:space="preserve">[10] Japan announced the creation of this organization in 1940. The supposed purpose of this organization was to liberate Asia from Western Civilization and promote self-sufficiency. </w:t>
      </w:r>
      <w:r w:rsidR="001417E2">
        <w:rPr>
          <w:rFonts w:ascii="Times New Roman" w:eastAsia="Times New Roman" w:hAnsi="Times New Roman" w:cs="Times New Roman"/>
          <w:sz w:val="20"/>
          <w:szCs w:val="20"/>
        </w:rPr>
        <w:t>It</w:t>
      </w:r>
      <w:r>
        <w:rPr>
          <w:rFonts w:ascii="Times New Roman" w:eastAsia="Times New Roman" w:hAnsi="Times New Roman" w:cs="Times New Roman"/>
          <w:sz w:val="20"/>
          <w:szCs w:val="20"/>
        </w:rPr>
        <w:t xml:space="preserve"> served as the propaganda </w:t>
      </w:r>
      <w:r w:rsidR="00F16995">
        <w:rPr>
          <w:rFonts w:ascii="Times New Roman" w:eastAsia="Times New Roman" w:hAnsi="Times New Roman" w:cs="Times New Roman"/>
          <w:sz w:val="20"/>
          <w:szCs w:val="20"/>
        </w:rPr>
        <w:t>machine that justified</w:t>
      </w:r>
      <w:r>
        <w:rPr>
          <w:rFonts w:ascii="Times New Roman" w:eastAsia="Times New Roman" w:hAnsi="Times New Roman" w:cs="Times New Roman"/>
          <w:sz w:val="20"/>
          <w:szCs w:val="20"/>
        </w:rPr>
        <w:t xml:space="preserve"> Japanese imperialism.</w:t>
      </w:r>
    </w:p>
    <w:p w14:paraId="42FEA1F0" w14:textId="6485ECFD" w:rsidR="0097767D" w:rsidRDefault="00035E99" w:rsidP="004A4931">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Greater East Asia Co-Prosperity Sphere</w:t>
      </w:r>
      <w:bookmarkStart w:id="2" w:name="_GoBack"/>
      <w:bookmarkEnd w:id="2"/>
    </w:p>
    <w:p w14:paraId="3D975346" w14:textId="77777777" w:rsidR="0097767D" w:rsidRDefault="0097767D" w:rsidP="004A4931"/>
    <w:sectPr w:rsidR="0097767D">
      <w:foot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F642A" w14:textId="77777777" w:rsidR="00BD4410" w:rsidRDefault="00BD4410">
      <w:pPr>
        <w:spacing w:line="240" w:lineRule="auto"/>
      </w:pPr>
      <w:r>
        <w:separator/>
      </w:r>
    </w:p>
  </w:endnote>
  <w:endnote w:type="continuationSeparator" w:id="0">
    <w:p w14:paraId="3E93798E" w14:textId="77777777" w:rsidR="00BD4410" w:rsidRDefault="00BD44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uto"/>
        <w:sz w:val="16"/>
        <w:szCs w:val="16"/>
      </w:rPr>
      <w:id w:val="565229284"/>
      <w:docPartObj>
        <w:docPartGallery w:val="Page Numbers (Bottom of Page)"/>
        <w:docPartUnique/>
      </w:docPartObj>
    </w:sdtPr>
    <w:sdtEndPr/>
    <w:sdtContent>
      <w:p w14:paraId="1CB8C7C8" w14:textId="311964F9" w:rsidR="008D71D9" w:rsidRDefault="008D71D9" w:rsidP="008D71D9">
        <w:pPr>
          <w:pStyle w:val="Footer"/>
          <w:jc w:val="right"/>
          <w:rPr>
            <w:color w:val="auto"/>
            <w:sz w:val="16"/>
            <w:szCs w:val="16"/>
          </w:rPr>
        </w:pPr>
      </w:p>
      <w:p w14:paraId="77D50FC8" w14:textId="55100011" w:rsidR="008D71D9" w:rsidRDefault="008D71D9" w:rsidP="008D71D9">
        <w:pPr>
          <w:pStyle w:val="Footer"/>
          <w:jc w:val="right"/>
          <w:rPr>
            <w:rFonts w:ascii="Times New Roman" w:hAnsi="Times New Roman" w:cs="Times New Roman"/>
            <w:color w:val="auto"/>
            <w:sz w:val="16"/>
            <w:szCs w:val="16"/>
          </w:rPr>
        </w:pPr>
        <w:r>
          <w:rPr>
            <w:rFonts w:ascii="Times New Roman" w:hAnsi="Times New Roman" w:cs="Times New Roman"/>
            <w:color w:val="auto"/>
            <w:sz w:val="16"/>
            <w:szCs w:val="16"/>
          </w:rPr>
          <w:fldChar w:fldCharType="begin"/>
        </w:r>
        <w:r>
          <w:rPr>
            <w:rFonts w:ascii="Times New Roman" w:hAnsi="Times New Roman" w:cs="Times New Roman"/>
            <w:color w:val="auto"/>
            <w:sz w:val="16"/>
            <w:szCs w:val="16"/>
          </w:rPr>
          <w:instrText xml:space="preserve"> PAGE   \* MERGEFORMAT </w:instrText>
        </w:r>
        <w:r>
          <w:rPr>
            <w:rFonts w:ascii="Times New Roman" w:hAnsi="Times New Roman" w:cs="Times New Roman"/>
            <w:color w:val="auto"/>
            <w:sz w:val="16"/>
            <w:szCs w:val="16"/>
          </w:rPr>
          <w:fldChar w:fldCharType="separate"/>
        </w:r>
        <w:r w:rsidR="004A4931" w:rsidRPr="004A4931">
          <w:rPr>
            <w:rFonts w:ascii="Times New Roman" w:hAnsi="Times New Roman" w:cs="Times New Roman"/>
            <w:noProof/>
            <w:sz w:val="16"/>
            <w:szCs w:val="16"/>
          </w:rPr>
          <w:t>11</w:t>
        </w:r>
        <w:r>
          <w:rPr>
            <w:rFonts w:ascii="Times New Roman" w:hAnsi="Times New Roman" w:cs="Times New Roman"/>
            <w:noProof/>
            <w:color w:val="auto"/>
            <w:sz w:val="16"/>
            <w:szCs w:val="16"/>
          </w:rPr>
          <w:fldChar w:fldCharType="end"/>
        </w:r>
      </w:p>
    </w:sdtContent>
  </w:sdt>
  <w:p w14:paraId="4AD366A5" w14:textId="2B19FD75" w:rsidR="008D71D9" w:rsidRDefault="008D71D9">
    <w:pPr>
      <w:pStyle w:val="Footer"/>
    </w:pPr>
    <w:r>
      <w:rPr>
        <w:rFonts w:ascii="Times New Roman" w:hAnsi="Times New Roman" w:cs="Times New Roman"/>
        <w:color w:val="auto"/>
        <w:sz w:val="16"/>
        <w:szCs w:val="16"/>
      </w:rPr>
      <w:t>Packet Finals 1</w:t>
    </w:r>
  </w:p>
  <w:p w14:paraId="027070A7" w14:textId="77777777" w:rsidR="00CE7450" w:rsidRDefault="00CE74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6C075" w14:textId="77777777" w:rsidR="00BD4410" w:rsidRDefault="00BD4410">
      <w:pPr>
        <w:spacing w:line="240" w:lineRule="auto"/>
      </w:pPr>
      <w:r>
        <w:separator/>
      </w:r>
    </w:p>
  </w:footnote>
  <w:footnote w:type="continuationSeparator" w:id="0">
    <w:p w14:paraId="76FDCAA0" w14:textId="77777777" w:rsidR="00BD4410" w:rsidRDefault="00BD441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67D"/>
    <w:rsid w:val="00007862"/>
    <w:rsid w:val="00017B39"/>
    <w:rsid w:val="00035E99"/>
    <w:rsid w:val="000C3DEB"/>
    <w:rsid w:val="000F141A"/>
    <w:rsid w:val="000F1821"/>
    <w:rsid w:val="001417E2"/>
    <w:rsid w:val="001C2237"/>
    <w:rsid w:val="001C5E37"/>
    <w:rsid w:val="001C6DC0"/>
    <w:rsid w:val="00233B26"/>
    <w:rsid w:val="002A370A"/>
    <w:rsid w:val="002E1492"/>
    <w:rsid w:val="00301031"/>
    <w:rsid w:val="003640E2"/>
    <w:rsid w:val="004A4931"/>
    <w:rsid w:val="004E1487"/>
    <w:rsid w:val="005011BE"/>
    <w:rsid w:val="005259DC"/>
    <w:rsid w:val="00572497"/>
    <w:rsid w:val="00580B29"/>
    <w:rsid w:val="005821BF"/>
    <w:rsid w:val="0059720E"/>
    <w:rsid w:val="005E3166"/>
    <w:rsid w:val="005E6CE5"/>
    <w:rsid w:val="00697856"/>
    <w:rsid w:val="006A112D"/>
    <w:rsid w:val="006D3F55"/>
    <w:rsid w:val="00704AC0"/>
    <w:rsid w:val="00717B1A"/>
    <w:rsid w:val="00736528"/>
    <w:rsid w:val="007775B3"/>
    <w:rsid w:val="00831D2E"/>
    <w:rsid w:val="008376AC"/>
    <w:rsid w:val="008A2392"/>
    <w:rsid w:val="008D71D9"/>
    <w:rsid w:val="008F68E2"/>
    <w:rsid w:val="00901E65"/>
    <w:rsid w:val="0095511F"/>
    <w:rsid w:val="0097767D"/>
    <w:rsid w:val="009936CC"/>
    <w:rsid w:val="009A0D17"/>
    <w:rsid w:val="00A17292"/>
    <w:rsid w:val="00A52E1B"/>
    <w:rsid w:val="00A74381"/>
    <w:rsid w:val="00A81109"/>
    <w:rsid w:val="00A8614D"/>
    <w:rsid w:val="00A90B10"/>
    <w:rsid w:val="00B02745"/>
    <w:rsid w:val="00B10769"/>
    <w:rsid w:val="00BD2EC1"/>
    <w:rsid w:val="00BD4410"/>
    <w:rsid w:val="00C3751B"/>
    <w:rsid w:val="00C56C4D"/>
    <w:rsid w:val="00C62BE7"/>
    <w:rsid w:val="00C73586"/>
    <w:rsid w:val="00C91461"/>
    <w:rsid w:val="00CE7450"/>
    <w:rsid w:val="00CE746D"/>
    <w:rsid w:val="00D12380"/>
    <w:rsid w:val="00D45935"/>
    <w:rsid w:val="00DB047B"/>
    <w:rsid w:val="00DB6803"/>
    <w:rsid w:val="00DE4A99"/>
    <w:rsid w:val="00DE4B77"/>
    <w:rsid w:val="00DE7C1F"/>
    <w:rsid w:val="00DF53DF"/>
    <w:rsid w:val="00E01DD5"/>
    <w:rsid w:val="00E84402"/>
    <w:rsid w:val="00ED74DB"/>
    <w:rsid w:val="00EE7181"/>
    <w:rsid w:val="00F005DB"/>
    <w:rsid w:val="00F16995"/>
    <w:rsid w:val="00F35A62"/>
    <w:rsid w:val="00F55B45"/>
    <w:rsid w:val="00F71CB7"/>
    <w:rsid w:val="00F73C21"/>
    <w:rsid w:val="00FD7841"/>
    <w:rsid w:val="00FE7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4A9E66"/>
  <w15:docId w15:val="{155671F4-A8A6-42D7-A760-18DCDCD4F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C223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237"/>
    <w:rPr>
      <w:rFonts w:ascii="Segoe UI" w:hAnsi="Segoe UI" w:cs="Segoe UI"/>
      <w:sz w:val="18"/>
      <w:szCs w:val="18"/>
    </w:rPr>
  </w:style>
  <w:style w:type="paragraph" w:styleId="NormalWeb">
    <w:name w:val="Normal (Web)"/>
    <w:basedOn w:val="Normal"/>
    <w:uiPriority w:val="99"/>
    <w:semiHidden/>
    <w:unhideWhenUsed/>
    <w:rsid w:val="001C2237"/>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CommentSubject">
    <w:name w:val="annotation subject"/>
    <w:basedOn w:val="CommentText"/>
    <w:next w:val="CommentText"/>
    <w:link w:val="CommentSubjectChar"/>
    <w:uiPriority w:val="99"/>
    <w:semiHidden/>
    <w:unhideWhenUsed/>
    <w:rsid w:val="00572497"/>
    <w:rPr>
      <w:b/>
      <w:bCs/>
    </w:rPr>
  </w:style>
  <w:style w:type="character" w:customStyle="1" w:styleId="CommentSubjectChar">
    <w:name w:val="Comment Subject Char"/>
    <w:basedOn w:val="CommentTextChar"/>
    <w:link w:val="CommentSubject"/>
    <w:uiPriority w:val="99"/>
    <w:semiHidden/>
    <w:rsid w:val="00572497"/>
    <w:rPr>
      <w:b/>
      <w:bCs/>
      <w:sz w:val="20"/>
      <w:szCs w:val="20"/>
    </w:rPr>
  </w:style>
  <w:style w:type="paragraph" w:styleId="Header">
    <w:name w:val="header"/>
    <w:basedOn w:val="Normal"/>
    <w:link w:val="HeaderChar"/>
    <w:uiPriority w:val="99"/>
    <w:unhideWhenUsed/>
    <w:rsid w:val="008D71D9"/>
    <w:pPr>
      <w:tabs>
        <w:tab w:val="center" w:pos="4680"/>
        <w:tab w:val="right" w:pos="9360"/>
      </w:tabs>
      <w:spacing w:line="240" w:lineRule="auto"/>
    </w:pPr>
  </w:style>
  <w:style w:type="character" w:customStyle="1" w:styleId="HeaderChar">
    <w:name w:val="Header Char"/>
    <w:basedOn w:val="DefaultParagraphFont"/>
    <w:link w:val="Header"/>
    <w:uiPriority w:val="99"/>
    <w:rsid w:val="008D71D9"/>
  </w:style>
  <w:style w:type="paragraph" w:styleId="Footer">
    <w:name w:val="footer"/>
    <w:basedOn w:val="Normal"/>
    <w:link w:val="FooterChar"/>
    <w:uiPriority w:val="99"/>
    <w:unhideWhenUsed/>
    <w:rsid w:val="008D71D9"/>
    <w:pPr>
      <w:tabs>
        <w:tab w:val="center" w:pos="4680"/>
        <w:tab w:val="right" w:pos="9360"/>
      </w:tabs>
      <w:spacing w:line="240" w:lineRule="auto"/>
    </w:pPr>
  </w:style>
  <w:style w:type="character" w:customStyle="1" w:styleId="FooterChar">
    <w:name w:val="Footer Char"/>
    <w:basedOn w:val="DefaultParagraphFont"/>
    <w:link w:val="Footer"/>
    <w:uiPriority w:val="99"/>
    <w:rsid w:val="008D7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4508</Words>
  <Characters>25696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Harris</dc:creator>
  <cp:lastModifiedBy>Bunker, Harris Franklin</cp:lastModifiedBy>
  <cp:revision>14</cp:revision>
  <dcterms:created xsi:type="dcterms:W3CDTF">2018-05-27T01:06:00Z</dcterms:created>
  <dcterms:modified xsi:type="dcterms:W3CDTF">2018-05-27T01:16:00Z</dcterms:modified>
</cp:coreProperties>
</file>